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F0" w:rsidRPr="00E70070" w:rsidRDefault="0067767C" w:rsidP="004B71C7">
      <w:pPr>
        <w:rPr>
          <w:b/>
          <w:lang w:val="is-IS" w:eastAsia="zh-CN"/>
        </w:rPr>
      </w:pPr>
      <w:r>
        <w:rPr>
          <w:b/>
          <w:lang w:val="is-IS" w:eastAsia="zh-CN"/>
        </w:rPr>
        <w:t>1</w:t>
      </w:r>
      <w:r w:rsidR="00EA3DE3">
        <w:rPr>
          <w:b/>
          <w:lang w:val="is-IS" w:eastAsia="zh-CN"/>
        </w:rPr>
        <w:t>1</w:t>
      </w:r>
      <w:r w:rsidR="004522F0" w:rsidRPr="00E70070">
        <w:rPr>
          <w:b/>
          <w:lang w:val="is-IS" w:eastAsia="zh-CN"/>
        </w:rPr>
        <w:t>.fund</w:t>
      </w:r>
      <w:r w:rsidR="002638A8" w:rsidRPr="00E70070">
        <w:rPr>
          <w:b/>
          <w:lang w:val="is-IS" w:eastAsia="zh-CN"/>
        </w:rPr>
        <w:t>ur</w:t>
      </w:r>
      <w:r w:rsidR="004522F0" w:rsidRPr="00E70070">
        <w:rPr>
          <w:b/>
          <w:lang w:val="is-IS" w:eastAsia="zh-CN"/>
        </w:rPr>
        <w:t xml:space="preserve"> stjó</w:t>
      </w:r>
      <w:r w:rsidR="00FE2C64" w:rsidRPr="00E70070">
        <w:rPr>
          <w:b/>
          <w:lang w:val="is-IS" w:eastAsia="zh-CN"/>
        </w:rPr>
        <w:t xml:space="preserve">rnar FSÍ, haldinn þriðjudaginn </w:t>
      </w:r>
      <w:r w:rsidR="00EA3DE3">
        <w:rPr>
          <w:b/>
          <w:lang w:val="is-IS" w:eastAsia="zh-CN"/>
        </w:rPr>
        <w:t>10</w:t>
      </w:r>
      <w:r w:rsidR="004522F0" w:rsidRPr="00E70070">
        <w:rPr>
          <w:b/>
          <w:lang w:val="is-IS" w:eastAsia="zh-CN"/>
        </w:rPr>
        <w:t>.</w:t>
      </w:r>
      <w:r w:rsidR="00EA3DE3">
        <w:rPr>
          <w:b/>
          <w:lang w:val="is-IS" w:eastAsia="zh-CN"/>
        </w:rPr>
        <w:t>dese</w:t>
      </w:r>
      <w:r w:rsidR="00954743">
        <w:rPr>
          <w:b/>
          <w:lang w:val="is-IS" w:eastAsia="zh-CN"/>
        </w:rPr>
        <w:t>mber</w:t>
      </w:r>
      <w:r w:rsidR="002638A8" w:rsidRPr="00E70070">
        <w:rPr>
          <w:b/>
          <w:lang w:val="is-IS" w:eastAsia="zh-CN"/>
        </w:rPr>
        <w:t>, kl.17:00 í fundarsölum ÍSÍ</w:t>
      </w:r>
      <w:r w:rsidR="004522F0" w:rsidRPr="00E70070">
        <w:rPr>
          <w:b/>
          <w:lang w:val="is-IS" w:eastAsia="zh-CN"/>
        </w:rPr>
        <w:t>, Engjavegi 6.</w:t>
      </w:r>
    </w:p>
    <w:p w:rsidR="004522F0" w:rsidRPr="00E70070" w:rsidRDefault="004522F0" w:rsidP="002638A8">
      <w:pPr>
        <w:spacing w:line="240" w:lineRule="auto"/>
        <w:rPr>
          <w:rFonts w:eastAsia="SimSun" w:cs="Times New Roman"/>
          <w:lang w:val="is-IS" w:eastAsia="zh-CN"/>
        </w:rPr>
      </w:pPr>
      <w:r w:rsidRPr="00E70070">
        <w:rPr>
          <w:rFonts w:eastAsia="SimSun" w:cs="Times New Roman"/>
          <w:lang w:val="is-IS" w:eastAsia="zh-CN"/>
        </w:rPr>
        <w:t xml:space="preserve">Mættir: Þorgerður Laufey Diðriksdóttir formaður, </w:t>
      </w:r>
      <w:r w:rsidR="00EA3DE3" w:rsidRPr="00E70070">
        <w:rPr>
          <w:rFonts w:eastAsia="SimSun" w:cs="Times New Roman"/>
          <w:lang w:val="is-IS" w:eastAsia="zh-CN"/>
        </w:rPr>
        <w:t>Einar Ólafsson ritar</w:t>
      </w:r>
      <w:r w:rsidR="00EA3DE3">
        <w:rPr>
          <w:rFonts w:eastAsia="SimSun" w:cs="Times New Roman"/>
          <w:lang w:val="is-IS" w:eastAsia="zh-CN"/>
        </w:rPr>
        <w:t xml:space="preserve">i, </w:t>
      </w:r>
      <w:r w:rsidR="00CB5054" w:rsidRPr="00E70070">
        <w:rPr>
          <w:rFonts w:eastAsia="SimSun" w:cs="Times New Roman"/>
          <w:lang w:val="is-IS" w:eastAsia="zh-CN"/>
        </w:rPr>
        <w:t>Guðrún Harðardóttir meðstjórnandi</w:t>
      </w:r>
      <w:r w:rsidR="00955132">
        <w:rPr>
          <w:rFonts w:eastAsia="SimSun" w:cs="Times New Roman"/>
          <w:lang w:val="is-IS" w:eastAsia="zh-CN"/>
        </w:rPr>
        <w:t xml:space="preserve"> og </w:t>
      </w:r>
      <w:r w:rsidR="0029325D" w:rsidRPr="00E70070">
        <w:rPr>
          <w:rFonts w:eastAsia="SimSun" w:cs="Times New Roman"/>
          <w:lang w:val="is-IS" w:eastAsia="zh-CN"/>
        </w:rPr>
        <w:t>Jósep Húnfjörð gjaldkeri</w:t>
      </w:r>
      <w:r w:rsidRPr="00E70070">
        <w:rPr>
          <w:rFonts w:eastAsia="SimSun" w:cs="Times New Roman"/>
          <w:lang w:val="is-IS" w:eastAsia="zh-CN"/>
        </w:rPr>
        <w:t xml:space="preserve">. Auk þess </w:t>
      </w:r>
      <w:r w:rsidR="004073CC" w:rsidRPr="00E70070">
        <w:rPr>
          <w:rFonts w:eastAsia="SimSun" w:cs="Times New Roman"/>
          <w:lang w:val="is-IS" w:eastAsia="zh-CN"/>
        </w:rPr>
        <w:t>sátu</w:t>
      </w:r>
      <w:r w:rsidRPr="00E70070">
        <w:rPr>
          <w:rFonts w:eastAsia="SimSun" w:cs="Times New Roman"/>
          <w:lang w:val="is-IS" w:eastAsia="zh-CN"/>
        </w:rPr>
        <w:t xml:space="preserve"> fundinn eftirtal</w:t>
      </w:r>
      <w:r w:rsidR="004073CC" w:rsidRPr="00E70070">
        <w:rPr>
          <w:rFonts w:eastAsia="SimSun" w:cs="Times New Roman"/>
          <w:lang w:val="is-IS" w:eastAsia="zh-CN"/>
        </w:rPr>
        <w:t>dir</w:t>
      </w:r>
      <w:r w:rsidRPr="00E70070">
        <w:rPr>
          <w:rFonts w:eastAsia="SimSun" w:cs="Times New Roman"/>
          <w:lang w:val="is-IS" w:eastAsia="zh-CN"/>
        </w:rPr>
        <w:t xml:space="preserve"> áheyrnarfulltrúar</w:t>
      </w:r>
      <w:r w:rsidR="00376827" w:rsidRPr="00E70070">
        <w:rPr>
          <w:rFonts w:eastAsia="SimSun" w:cs="Times New Roman"/>
          <w:lang w:val="is-IS" w:eastAsia="zh-CN"/>
        </w:rPr>
        <w:t xml:space="preserve">, </w:t>
      </w:r>
      <w:r w:rsidR="004A1E1D">
        <w:rPr>
          <w:rFonts w:eastAsia="SimSun" w:cs="Times New Roman"/>
          <w:lang w:val="is-IS" w:eastAsia="zh-CN"/>
        </w:rPr>
        <w:t>Hlín Bjarnadóttir fulltrúi</w:t>
      </w:r>
      <w:r w:rsidR="000A51B5">
        <w:rPr>
          <w:rFonts w:eastAsia="SimSun" w:cs="Times New Roman"/>
          <w:lang w:val="is-IS" w:eastAsia="zh-CN"/>
        </w:rPr>
        <w:t xml:space="preserve"> </w:t>
      </w:r>
      <w:r w:rsidR="000A51B5" w:rsidRPr="00E70070">
        <w:rPr>
          <w:rFonts w:eastAsia="SimSun" w:cs="Times New Roman"/>
          <w:lang w:val="is-IS" w:eastAsia="zh-CN"/>
        </w:rPr>
        <w:t>tækninefndar kvenna</w:t>
      </w:r>
      <w:r w:rsidR="004A1E1D">
        <w:rPr>
          <w:rFonts w:eastAsia="SimSun" w:cs="Times New Roman"/>
          <w:lang w:val="is-IS" w:eastAsia="zh-CN"/>
        </w:rPr>
        <w:t xml:space="preserve"> og </w:t>
      </w:r>
      <w:r w:rsidR="00EA3DE3" w:rsidRPr="00E70070">
        <w:rPr>
          <w:rFonts w:eastAsia="SimSun" w:cs="Times New Roman"/>
          <w:lang w:val="is-IS" w:eastAsia="zh-CN"/>
        </w:rPr>
        <w:t>Sigurður Hrafn Pétursson, formaður tækninefndar kar</w:t>
      </w:r>
      <w:r w:rsidR="00EA3DE3">
        <w:rPr>
          <w:rFonts w:eastAsia="SimSun" w:cs="Times New Roman"/>
          <w:lang w:val="is-IS" w:eastAsia="zh-CN"/>
        </w:rPr>
        <w:t>la</w:t>
      </w:r>
      <w:r w:rsidRPr="00E70070">
        <w:rPr>
          <w:rFonts w:eastAsia="SimSun" w:cs="Times New Roman"/>
          <w:lang w:val="is-IS" w:eastAsia="zh-CN"/>
        </w:rPr>
        <w:t>. Jafnframt sat fundinn Helgi J</w:t>
      </w:r>
      <w:bookmarkStart w:id="0" w:name="_GoBack"/>
      <w:bookmarkEnd w:id="0"/>
      <w:r w:rsidRPr="00E70070">
        <w:rPr>
          <w:rFonts w:eastAsia="SimSun" w:cs="Times New Roman"/>
          <w:lang w:val="is-IS" w:eastAsia="zh-CN"/>
        </w:rPr>
        <w:t>óhannesson framkvæmdarstjóri FSÍ</w:t>
      </w:r>
      <w:r w:rsidR="00EA3DE3">
        <w:rPr>
          <w:rFonts w:eastAsia="SimSun" w:cs="Times New Roman"/>
          <w:lang w:val="is-IS" w:eastAsia="zh-CN"/>
        </w:rPr>
        <w:t>, Sólveig Jónsdóttir sviðsstjór</w:t>
      </w:r>
      <w:r w:rsidR="00251024">
        <w:rPr>
          <w:rFonts w:eastAsia="SimSun" w:cs="Times New Roman"/>
          <w:lang w:val="is-IS" w:eastAsia="zh-CN"/>
        </w:rPr>
        <w:t>i</w:t>
      </w:r>
      <w:r w:rsidR="00EA3DE3">
        <w:rPr>
          <w:rFonts w:eastAsia="SimSun" w:cs="Times New Roman"/>
          <w:lang w:val="is-IS" w:eastAsia="zh-CN"/>
        </w:rPr>
        <w:t xml:space="preserve"> landsliðsmála og Íris Svavarsdóttir, sviðsstjóri fræðslumála</w:t>
      </w:r>
      <w:r w:rsidR="00CB4DA7">
        <w:rPr>
          <w:rFonts w:eastAsia="SimSun" w:cs="Times New Roman"/>
          <w:lang w:val="is-IS" w:eastAsia="zh-CN"/>
        </w:rPr>
        <w:t xml:space="preserve">. </w:t>
      </w:r>
      <w:r w:rsidR="00633650" w:rsidRPr="00E70070">
        <w:rPr>
          <w:rFonts w:eastAsia="SimSun" w:cs="Times New Roman"/>
          <w:lang w:val="is-IS" w:eastAsia="zh-CN"/>
        </w:rPr>
        <w:t xml:space="preserve"> </w:t>
      </w:r>
    </w:p>
    <w:p w:rsidR="00374790" w:rsidRPr="00E70070" w:rsidRDefault="009E08AE" w:rsidP="00374790">
      <w:pPr>
        <w:spacing w:line="240" w:lineRule="auto"/>
        <w:rPr>
          <w:rFonts w:eastAsia="SimSun" w:cs="Times New Roman"/>
          <w:lang w:val="is-IS" w:eastAsia="zh-CN"/>
        </w:rPr>
      </w:pPr>
      <w:r w:rsidRPr="00E70070">
        <w:rPr>
          <w:rFonts w:eastAsia="SimSun" w:cs="Times New Roman"/>
          <w:lang w:val="is-IS" w:eastAsia="zh-CN"/>
        </w:rPr>
        <w:t>Arnar Ólafsson varaformaður</w:t>
      </w:r>
      <w:r w:rsidR="005D293F">
        <w:rPr>
          <w:rFonts w:eastAsia="SimSun" w:cs="Times New Roman"/>
          <w:lang w:val="is-IS" w:eastAsia="zh-CN"/>
        </w:rPr>
        <w:t xml:space="preserve">, </w:t>
      </w:r>
      <w:r w:rsidR="005D293F" w:rsidRPr="00E70070">
        <w:rPr>
          <w:rFonts w:eastAsia="SimSun" w:cs="Times New Roman"/>
          <w:lang w:val="is-IS" w:eastAsia="zh-CN"/>
        </w:rPr>
        <w:t>Sæunn Viggósdóttir fulltrúi nefndar um fimleika fyrir alla</w:t>
      </w:r>
      <w:r>
        <w:rPr>
          <w:rFonts w:eastAsia="SimSun" w:cs="Times New Roman"/>
          <w:lang w:val="is-IS" w:eastAsia="zh-CN"/>
        </w:rPr>
        <w:t xml:space="preserve"> </w:t>
      </w:r>
      <w:r w:rsidR="00892379">
        <w:rPr>
          <w:rFonts w:eastAsia="SimSun" w:cs="Times New Roman"/>
          <w:lang w:val="is-IS" w:eastAsia="zh-CN"/>
        </w:rPr>
        <w:t xml:space="preserve">og </w:t>
      </w:r>
      <w:r w:rsidR="00EA3DE3">
        <w:rPr>
          <w:rFonts w:eastAsia="SimSun" w:cs="Times New Roman"/>
          <w:lang w:val="is-IS" w:eastAsia="zh-CN"/>
        </w:rPr>
        <w:t xml:space="preserve">Olga Bjarnadóttir formaður </w:t>
      </w:r>
      <w:r w:rsidR="00EA3DE3" w:rsidRPr="00E70070">
        <w:rPr>
          <w:rFonts w:eastAsia="SimSun" w:cs="Times New Roman"/>
          <w:lang w:val="is-IS" w:eastAsia="zh-CN"/>
        </w:rPr>
        <w:t>tækninefndar í hópfimleikum</w:t>
      </w:r>
      <w:r>
        <w:rPr>
          <w:rFonts w:eastAsia="SimSun" w:cs="Times New Roman"/>
          <w:lang w:val="is-IS" w:eastAsia="zh-CN"/>
        </w:rPr>
        <w:t xml:space="preserve">, </w:t>
      </w:r>
      <w:r w:rsidR="00374790" w:rsidRPr="00E70070">
        <w:rPr>
          <w:rFonts w:eastAsia="SimSun" w:cs="Times New Roman"/>
          <w:lang w:val="is-IS" w:eastAsia="zh-CN"/>
        </w:rPr>
        <w:t>boð</w:t>
      </w:r>
      <w:r>
        <w:rPr>
          <w:rFonts w:eastAsia="SimSun" w:cs="Times New Roman"/>
          <w:lang w:val="is-IS" w:eastAsia="zh-CN"/>
        </w:rPr>
        <w:t>u</w:t>
      </w:r>
      <w:r w:rsidR="00633650" w:rsidRPr="00E70070">
        <w:rPr>
          <w:rFonts w:eastAsia="SimSun" w:cs="Times New Roman"/>
          <w:lang w:val="is-IS" w:eastAsia="zh-CN"/>
        </w:rPr>
        <w:t>ð</w:t>
      </w:r>
      <w:r>
        <w:rPr>
          <w:rFonts w:eastAsia="SimSun" w:cs="Times New Roman"/>
          <w:lang w:val="is-IS" w:eastAsia="zh-CN"/>
        </w:rPr>
        <w:t>u</w:t>
      </w:r>
      <w:r w:rsidR="00633650" w:rsidRPr="00E70070">
        <w:rPr>
          <w:rFonts w:eastAsia="SimSun" w:cs="Times New Roman"/>
          <w:lang w:val="is-IS" w:eastAsia="zh-CN"/>
        </w:rPr>
        <w:t xml:space="preserve"> </w:t>
      </w:r>
      <w:r w:rsidR="00ED320C" w:rsidRPr="00E70070">
        <w:rPr>
          <w:rFonts w:eastAsia="SimSun" w:cs="Times New Roman"/>
          <w:lang w:val="is-IS" w:eastAsia="zh-CN"/>
        </w:rPr>
        <w:t xml:space="preserve">forföll. </w:t>
      </w:r>
      <w:r w:rsidR="00374790" w:rsidRPr="00E70070">
        <w:rPr>
          <w:rFonts w:eastAsia="SimSun" w:cs="Times New Roman"/>
          <w:lang w:val="is-IS" w:eastAsia="zh-CN"/>
        </w:rPr>
        <w:t>Jón Finnbogason, formaður laganefndar</w:t>
      </w:r>
      <w:r w:rsidR="00BB3EC1" w:rsidRPr="00E70070">
        <w:rPr>
          <w:rFonts w:eastAsia="SimSun" w:cs="Times New Roman"/>
          <w:lang w:val="is-IS" w:eastAsia="zh-CN"/>
        </w:rPr>
        <w:t xml:space="preserve"> </w:t>
      </w:r>
      <w:r w:rsidR="00A2334D" w:rsidRPr="00E70070">
        <w:rPr>
          <w:rFonts w:eastAsia="SimSun" w:cs="Times New Roman"/>
          <w:lang w:val="is-IS" w:eastAsia="zh-CN"/>
        </w:rPr>
        <w:t>og</w:t>
      </w:r>
      <w:r w:rsidR="00374790" w:rsidRPr="00E70070">
        <w:rPr>
          <w:rFonts w:eastAsia="SimSun" w:cs="Times New Roman"/>
          <w:lang w:val="is-IS" w:eastAsia="zh-CN"/>
        </w:rPr>
        <w:t xml:space="preserve"> </w:t>
      </w:r>
      <w:r w:rsidR="00A2334D" w:rsidRPr="00E70070">
        <w:rPr>
          <w:rFonts w:eastAsia="SimSun" w:cs="Times New Roman"/>
          <w:lang w:val="is-IS" w:eastAsia="zh-CN"/>
        </w:rPr>
        <w:t>Guðmundur Þór Brynjólfsson, formaður fræðslunefndar</w:t>
      </w:r>
      <w:r w:rsidR="00BB3EC1" w:rsidRPr="00E70070">
        <w:rPr>
          <w:rFonts w:eastAsia="SimSun" w:cs="Times New Roman"/>
          <w:lang w:val="is-IS" w:eastAsia="zh-CN"/>
        </w:rPr>
        <w:t>,</w:t>
      </w:r>
      <w:r w:rsidR="00A2334D" w:rsidRPr="00E70070">
        <w:rPr>
          <w:rFonts w:eastAsia="SimSun" w:cs="Times New Roman"/>
          <w:lang w:val="is-IS" w:eastAsia="zh-CN"/>
        </w:rPr>
        <w:t xml:space="preserve"> voru</w:t>
      </w:r>
      <w:r w:rsidR="00374790" w:rsidRPr="00E70070">
        <w:rPr>
          <w:rFonts w:eastAsia="SimSun" w:cs="Times New Roman"/>
          <w:lang w:val="is-IS" w:eastAsia="zh-CN"/>
        </w:rPr>
        <w:t xml:space="preserve"> boðað</w:t>
      </w:r>
      <w:r w:rsidR="00A2334D" w:rsidRPr="00E70070">
        <w:rPr>
          <w:rFonts w:eastAsia="SimSun" w:cs="Times New Roman"/>
          <w:lang w:val="is-IS" w:eastAsia="zh-CN"/>
        </w:rPr>
        <w:t>i</w:t>
      </w:r>
      <w:r w:rsidR="00374790" w:rsidRPr="00E70070">
        <w:rPr>
          <w:rFonts w:eastAsia="SimSun" w:cs="Times New Roman"/>
          <w:lang w:val="is-IS" w:eastAsia="zh-CN"/>
        </w:rPr>
        <w:t>r en þáð</w:t>
      </w:r>
      <w:r w:rsidR="00A2334D" w:rsidRPr="00E70070">
        <w:rPr>
          <w:rFonts w:eastAsia="SimSun" w:cs="Times New Roman"/>
          <w:lang w:val="is-IS" w:eastAsia="zh-CN"/>
        </w:rPr>
        <w:t>u</w:t>
      </w:r>
      <w:r w:rsidR="00374790" w:rsidRPr="00E70070">
        <w:rPr>
          <w:rFonts w:eastAsia="SimSun" w:cs="Times New Roman"/>
          <w:lang w:val="is-IS" w:eastAsia="zh-CN"/>
        </w:rPr>
        <w:t xml:space="preserve"> ekki boðið að þessu sinni. </w:t>
      </w:r>
    </w:p>
    <w:p w:rsidR="00AC1C74" w:rsidRPr="00E70070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E70070">
        <w:rPr>
          <w:rFonts w:eastAsia="SimSun" w:cs="Times New Roman"/>
          <w:b/>
          <w:lang w:val="is-IS" w:eastAsia="zh-CN"/>
        </w:rPr>
        <w:t>Dagskrá:</w:t>
      </w:r>
    </w:p>
    <w:p w:rsidR="0067767C" w:rsidRPr="00CB4DA7" w:rsidRDefault="0067767C" w:rsidP="0067767C">
      <w:pPr>
        <w:spacing w:line="240" w:lineRule="auto"/>
        <w:rPr>
          <w:rFonts w:eastAsia="Times New Roman" w:cs="Times New Roman"/>
          <w:b/>
          <w:lang w:val="is-IS"/>
        </w:rPr>
      </w:pPr>
      <w:r w:rsidRPr="00CB4DA7">
        <w:rPr>
          <w:rFonts w:eastAsia="Times New Roman" w:cs="Times New Roman"/>
          <w:b/>
          <w:lang w:val="is-IS"/>
        </w:rPr>
        <w:t>1.</w:t>
      </w:r>
      <w:r w:rsidR="00EA3DE3">
        <w:rPr>
          <w:rFonts w:eastAsia="Times New Roman" w:cs="Times New Roman"/>
          <w:b/>
          <w:lang w:val="is-IS"/>
        </w:rPr>
        <w:t>Landsliðs þjálfaramál</w:t>
      </w:r>
    </w:p>
    <w:p w:rsidR="00722D19" w:rsidRDefault="00722D19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Sviðstjóri landsliðsmála leggur til eftirfarandi erindi: </w:t>
      </w:r>
    </w:p>
    <w:p w:rsidR="002117D7" w:rsidRDefault="004E3218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Ráðning </w:t>
      </w:r>
      <w:r w:rsidR="004A1E1D">
        <w:rPr>
          <w:rFonts w:eastAsia="Times New Roman" w:cs="Times New Roman"/>
          <w:lang w:val="is-IS"/>
        </w:rPr>
        <w:t xml:space="preserve">landsliðsþjálfara </w:t>
      </w:r>
      <w:r>
        <w:rPr>
          <w:rFonts w:eastAsia="Times New Roman" w:cs="Times New Roman"/>
          <w:lang w:val="is-IS"/>
        </w:rPr>
        <w:t>mun ljúka um áramótin, þar sem samningar við þá voru gerðir til eins árs.  Lagt er til að landsliðsþjálfara kvenna</w:t>
      </w:r>
      <w:r w:rsidR="00722D19">
        <w:rPr>
          <w:rFonts w:eastAsia="Times New Roman" w:cs="Times New Roman"/>
          <w:lang w:val="is-IS"/>
        </w:rPr>
        <w:t xml:space="preserve"> í áhaldafimleikum</w:t>
      </w:r>
      <w:r>
        <w:rPr>
          <w:rFonts w:eastAsia="Times New Roman" w:cs="Times New Roman"/>
          <w:lang w:val="is-IS"/>
        </w:rPr>
        <w:t xml:space="preserve"> verði </w:t>
      </w:r>
      <w:proofErr w:type="spellStart"/>
      <w:r>
        <w:rPr>
          <w:rFonts w:eastAsia="Times New Roman" w:cs="Times New Roman"/>
          <w:lang w:val="is-IS"/>
        </w:rPr>
        <w:t>endurráðnir</w:t>
      </w:r>
      <w:proofErr w:type="spellEnd"/>
      <w:r>
        <w:rPr>
          <w:rFonts w:eastAsia="Times New Roman" w:cs="Times New Roman"/>
          <w:lang w:val="is-IS"/>
        </w:rPr>
        <w:t xml:space="preserve"> ásamt því að ráða þarf nýjan landsliðsþjálfara karla</w:t>
      </w:r>
      <w:r w:rsidR="00722D19">
        <w:rPr>
          <w:rFonts w:eastAsia="Times New Roman" w:cs="Times New Roman"/>
          <w:lang w:val="is-IS"/>
        </w:rPr>
        <w:t xml:space="preserve"> áhaldafimleika</w:t>
      </w:r>
      <w:r>
        <w:rPr>
          <w:rFonts w:eastAsia="Times New Roman" w:cs="Times New Roman"/>
          <w:lang w:val="is-IS"/>
        </w:rPr>
        <w:t xml:space="preserve">, sem ekki hefur verið til staðar eftir að fyrrum þjálfari lét af störfum.  </w:t>
      </w:r>
      <w:r w:rsidR="00722D19">
        <w:rPr>
          <w:rFonts w:eastAsia="Times New Roman" w:cs="Times New Roman"/>
          <w:lang w:val="is-IS"/>
        </w:rPr>
        <w:t xml:space="preserve">Að auki er lagt til að landsliðsþjálfari hópfimleika verði </w:t>
      </w:r>
      <w:proofErr w:type="spellStart"/>
      <w:r w:rsidR="00722D19">
        <w:rPr>
          <w:rFonts w:eastAsia="Times New Roman" w:cs="Times New Roman"/>
          <w:lang w:val="is-IS"/>
        </w:rPr>
        <w:t>endurráðinn</w:t>
      </w:r>
      <w:proofErr w:type="spellEnd"/>
      <w:r w:rsidR="00722D19">
        <w:rPr>
          <w:rFonts w:eastAsia="Times New Roman" w:cs="Times New Roman"/>
          <w:lang w:val="is-IS"/>
        </w:rPr>
        <w:t xml:space="preserve"> enda mun hann hafa yfirumsjón ásamt sviðsstjóra landsliðamála með ráðningum á þjálfurum fyrir Evrópuverkefni í hópfimleikum. </w:t>
      </w:r>
    </w:p>
    <w:p w:rsidR="004E3218" w:rsidRDefault="004E3218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Sviðstjóri landsliðsmála leggur til að Guðmundur Þór Brynjólfsson og Sandra Dögg Árnadóttir verði </w:t>
      </w:r>
      <w:proofErr w:type="spellStart"/>
      <w:r>
        <w:rPr>
          <w:rFonts w:eastAsia="Times New Roman" w:cs="Times New Roman"/>
          <w:lang w:val="is-IS"/>
        </w:rPr>
        <w:t>endurráðnir</w:t>
      </w:r>
      <w:proofErr w:type="spellEnd"/>
      <w:r>
        <w:rPr>
          <w:rFonts w:eastAsia="Times New Roman" w:cs="Times New Roman"/>
          <w:lang w:val="is-IS"/>
        </w:rPr>
        <w:t xml:space="preserve"> landsliðsþjálfarar kvennamegin og að Róbert Kristmannsson verði ráðinn landsliðsþjálfari karla. </w:t>
      </w:r>
      <w:r w:rsidR="00722D19">
        <w:rPr>
          <w:rFonts w:eastAsia="Times New Roman" w:cs="Times New Roman"/>
          <w:lang w:val="is-IS"/>
        </w:rPr>
        <w:t xml:space="preserve"> Að auki verði Ása Inga Þorsteinsdóttir ráðin áfram sem </w:t>
      </w:r>
      <w:r w:rsidR="00137EA1">
        <w:rPr>
          <w:rFonts w:eastAsia="Times New Roman" w:cs="Times New Roman"/>
          <w:lang w:val="is-IS"/>
        </w:rPr>
        <w:t>landsliðsþjálfari</w:t>
      </w:r>
      <w:r w:rsidR="00722D19">
        <w:rPr>
          <w:rFonts w:eastAsia="Times New Roman" w:cs="Times New Roman"/>
          <w:lang w:val="is-IS"/>
        </w:rPr>
        <w:t xml:space="preserve"> hópfimleika. </w:t>
      </w:r>
    </w:p>
    <w:p w:rsidR="004E3218" w:rsidRDefault="004E3218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Málið rætt</w:t>
      </w:r>
    </w:p>
    <w:p w:rsidR="004E3218" w:rsidRPr="00722D19" w:rsidRDefault="00722D19" w:rsidP="009710C0">
      <w:pPr>
        <w:spacing w:line="240" w:lineRule="auto"/>
        <w:rPr>
          <w:rFonts w:eastAsia="Times New Roman" w:cs="Times New Roman"/>
          <w:b/>
          <w:lang w:val="is-IS"/>
        </w:rPr>
      </w:pPr>
      <w:r w:rsidRPr="00722D19">
        <w:rPr>
          <w:rFonts w:eastAsia="Times New Roman" w:cs="Times New Roman"/>
          <w:b/>
          <w:lang w:val="is-IS"/>
        </w:rPr>
        <w:t xml:space="preserve">Stjórn fimleikasambandsins samþykkir tillögu sviðsstjóra að ráða 2 landsliðsþjálfara fyrir áhaldafimleika kvenna, 1 landliðsþjálfara fyrir áhaldafimleikum karla og 1 landsliðsþjálfara fyrir hópfimleika. </w:t>
      </w:r>
      <w:r w:rsidR="00081D54">
        <w:rPr>
          <w:rFonts w:eastAsia="Times New Roman" w:cs="Times New Roman"/>
          <w:b/>
          <w:lang w:val="is-IS"/>
        </w:rPr>
        <w:t xml:space="preserve"> Sviðsstjóra er falið að ganga frá samningum við tilvonandi landsliðsþjálfara. </w:t>
      </w:r>
    </w:p>
    <w:p w:rsidR="00722D19" w:rsidRDefault="00722D19" w:rsidP="009710C0">
      <w:pPr>
        <w:spacing w:line="240" w:lineRule="auto"/>
        <w:rPr>
          <w:rFonts w:eastAsia="Times New Roman" w:cs="Times New Roman"/>
          <w:lang w:val="is-IS"/>
        </w:rPr>
      </w:pPr>
    </w:p>
    <w:p w:rsidR="00EA3DE3" w:rsidRPr="00CB4DA7" w:rsidRDefault="00EA3DE3" w:rsidP="00EA3DE3">
      <w:pPr>
        <w:spacing w:line="240" w:lineRule="auto"/>
        <w:rPr>
          <w:rFonts w:eastAsia="Times New Roman" w:cs="Times New Roman"/>
          <w:b/>
          <w:lang w:val="is-IS"/>
        </w:rPr>
      </w:pPr>
      <w:r>
        <w:rPr>
          <w:rFonts w:eastAsia="Times New Roman" w:cs="Times New Roman"/>
          <w:b/>
          <w:lang w:val="is-IS"/>
        </w:rPr>
        <w:t>2</w:t>
      </w:r>
      <w:r w:rsidRPr="00CB4DA7">
        <w:rPr>
          <w:rFonts w:eastAsia="Times New Roman" w:cs="Times New Roman"/>
          <w:b/>
          <w:lang w:val="is-IS"/>
        </w:rPr>
        <w:t>.</w:t>
      </w:r>
      <w:r>
        <w:rPr>
          <w:rFonts w:eastAsia="Times New Roman" w:cs="Times New Roman"/>
          <w:b/>
          <w:lang w:val="is-IS"/>
        </w:rPr>
        <w:t>Fimleikafólk ársins 2013</w:t>
      </w:r>
    </w:p>
    <w:p w:rsidR="00EA3DE3" w:rsidRPr="00EA3DE3" w:rsidRDefault="00EA3DE3" w:rsidP="00EA3DE3">
      <w:pPr>
        <w:spacing w:line="240" w:lineRule="auto"/>
        <w:rPr>
          <w:rFonts w:eastAsia="Times New Roman" w:cs="Times New Roman"/>
          <w:lang w:val="is-IS"/>
        </w:rPr>
      </w:pPr>
      <w:r w:rsidRPr="00EA3DE3">
        <w:rPr>
          <w:rFonts w:eastAsia="Times New Roman" w:cs="Times New Roman"/>
          <w:lang w:val="is-IS"/>
        </w:rPr>
        <w:t>Stjórn hafa borist tilnefningar og greinagerð frá tækninefnd kvenna og karla í áhaldafimleikum og tækninefnd í hópfimleikum. THF  sendi inn tilnefning</w:t>
      </w:r>
      <w:r>
        <w:rPr>
          <w:rFonts w:eastAsia="Times New Roman" w:cs="Times New Roman"/>
          <w:lang w:val="is-IS"/>
        </w:rPr>
        <w:t>u</w:t>
      </w:r>
      <w:r w:rsidRPr="00EA3DE3">
        <w:rPr>
          <w:rFonts w:eastAsia="Times New Roman" w:cs="Times New Roman"/>
          <w:lang w:val="is-IS"/>
        </w:rPr>
        <w:t xml:space="preserve"> um fimleikakonu ársins, </w:t>
      </w:r>
      <w:r>
        <w:rPr>
          <w:rFonts w:eastAsia="Times New Roman" w:cs="Times New Roman"/>
          <w:lang w:val="is-IS"/>
        </w:rPr>
        <w:t>Glódísi Guðgeirsdóttur</w:t>
      </w:r>
      <w:r w:rsidRPr="00EA3DE3">
        <w:rPr>
          <w:rFonts w:eastAsia="Times New Roman" w:cs="Times New Roman"/>
          <w:lang w:val="is-IS"/>
        </w:rPr>
        <w:t xml:space="preserve">, </w:t>
      </w:r>
      <w:r>
        <w:rPr>
          <w:rFonts w:eastAsia="Times New Roman" w:cs="Times New Roman"/>
          <w:lang w:val="is-IS"/>
        </w:rPr>
        <w:t xml:space="preserve">að auki sendi THF inn </w:t>
      </w:r>
      <w:r w:rsidRPr="00EA3DE3">
        <w:rPr>
          <w:rFonts w:eastAsia="Times New Roman" w:cs="Times New Roman"/>
          <w:lang w:val="is-IS"/>
        </w:rPr>
        <w:t>tilnefningu um fimleikamann ársins</w:t>
      </w:r>
      <w:r>
        <w:rPr>
          <w:rFonts w:eastAsia="Times New Roman" w:cs="Times New Roman"/>
          <w:lang w:val="is-IS"/>
        </w:rPr>
        <w:t>, Þorgeir Ívarsson</w:t>
      </w:r>
      <w:r w:rsidRPr="00EA3DE3">
        <w:rPr>
          <w:rFonts w:eastAsia="Times New Roman" w:cs="Times New Roman"/>
          <w:lang w:val="is-IS"/>
        </w:rPr>
        <w:t xml:space="preserve">. TKV sendi inn eina tilnefningu um fimleikakonu ársins, </w:t>
      </w:r>
      <w:proofErr w:type="spellStart"/>
      <w:r>
        <w:rPr>
          <w:rFonts w:eastAsia="Times New Roman" w:cs="Times New Roman"/>
          <w:lang w:val="is-IS"/>
        </w:rPr>
        <w:t>Dominiqua</w:t>
      </w:r>
      <w:proofErr w:type="spellEnd"/>
      <w:r>
        <w:rPr>
          <w:rFonts w:eastAsia="Times New Roman" w:cs="Times New Roman"/>
          <w:lang w:val="is-IS"/>
        </w:rPr>
        <w:t xml:space="preserve"> Ölmu Belanyi</w:t>
      </w:r>
      <w:r w:rsidRPr="00EA3DE3">
        <w:rPr>
          <w:rFonts w:eastAsia="Times New Roman" w:cs="Times New Roman"/>
          <w:lang w:val="is-IS"/>
        </w:rPr>
        <w:t xml:space="preserve"> og TK tilnefndi einn fimleikamann til kjörs um fimleikamann ársins</w:t>
      </w:r>
      <w:r w:rsidR="00891315">
        <w:rPr>
          <w:rFonts w:eastAsia="Times New Roman" w:cs="Times New Roman"/>
          <w:lang w:val="is-IS"/>
        </w:rPr>
        <w:t>,</w:t>
      </w:r>
      <w:r w:rsidRPr="00EA3DE3">
        <w:rPr>
          <w:rFonts w:eastAsia="Times New Roman" w:cs="Times New Roman"/>
          <w:lang w:val="is-IS"/>
        </w:rPr>
        <w:t xml:space="preserve"> </w:t>
      </w:r>
      <w:r>
        <w:rPr>
          <w:rFonts w:eastAsia="Times New Roman" w:cs="Times New Roman"/>
          <w:lang w:val="is-IS"/>
        </w:rPr>
        <w:t>Ólaf Garðar Gunnarsson</w:t>
      </w:r>
      <w:r w:rsidRPr="00EA3DE3">
        <w:rPr>
          <w:rFonts w:eastAsia="Times New Roman" w:cs="Times New Roman"/>
          <w:lang w:val="is-IS"/>
        </w:rPr>
        <w:t xml:space="preserve">. </w:t>
      </w:r>
    </w:p>
    <w:p w:rsidR="00EA3DE3" w:rsidRPr="00EA3DE3" w:rsidRDefault="00EA3DE3" w:rsidP="00EA3DE3">
      <w:pPr>
        <w:spacing w:line="240" w:lineRule="auto"/>
        <w:rPr>
          <w:rFonts w:eastAsia="Times New Roman" w:cs="Times New Roman"/>
          <w:lang w:val="is-IS"/>
        </w:rPr>
      </w:pPr>
      <w:r w:rsidRPr="00EA3DE3">
        <w:rPr>
          <w:rFonts w:eastAsia="Times New Roman" w:cs="Times New Roman"/>
          <w:lang w:val="is-IS"/>
        </w:rPr>
        <w:t xml:space="preserve">Málið rætt </w:t>
      </w:r>
    </w:p>
    <w:p w:rsidR="00EA3DE3" w:rsidRPr="00EA3DE3" w:rsidRDefault="00EA3DE3" w:rsidP="00EA3DE3">
      <w:pPr>
        <w:spacing w:line="240" w:lineRule="auto"/>
        <w:rPr>
          <w:rFonts w:eastAsia="Times New Roman" w:cs="Times New Roman"/>
          <w:b/>
          <w:lang w:val="is-IS"/>
        </w:rPr>
      </w:pPr>
      <w:r w:rsidRPr="00EA3DE3">
        <w:rPr>
          <w:rFonts w:eastAsia="Times New Roman" w:cs="Times New Roman"/>
          <w:b/>
          <w:lang w:val="is-IS"/>
        </w:rPr>
        <w:t xml:space="preserve">Samkvæmt 14. gr. reglugerðar FSÍ velur stjórn sambandsins fimleikakarl og fimleikakonu ársins að loknu keppnistímabili að fengnum tilnefningum frá tækninefndum. </w:t>
      </w:r>
    </w:p>
    <w:p w:rsidR="00EA3DE3" w:rsidRPr="00EA3DE3" w:rsidRDefault="00EA3DE3" w:rsidP="00EA3DE3">
      <w:pPr>
        <w:spacing w:line="240" w:lineRule="auto"/>
        <w:rPr>
          <w:rFonts w:eastAsia="Times New Roman" w:cs="Times New Roman"/>
          <w:b/>
          <w:lang w:val="is-IS"/>
        </w:rPr>
      </w:pPr>
      <w:r w:rsidRPr="00EA3DE3">
        <w:rPr>
          <w:rFonts w:eastAsia="Times New Roman" w:cs="Times New Roman"/>
          <w:b/>
          <w:lang w:val="is-IS"/>
        </w:rPr>
        <w:t>Stjórn FSÍ velur sem fimleikakonu ársins 201</w:t>
      </w:r>
      <w:r>
        <w:rPr>
          <w:rFonts w:eastAsia="Times New Roman" w:cs="Times New Roman"/>
          <w:b/>
          <w:lang w:val="is-IS"/>
        </w:rPr>
        <w:t>3</w:t>
      </w:r>
      <w:r w:rsidRPr="00EA3DE3">
        <w:rPr>
          <w:rFonts w:eastAsia="Times New Roman" w:cs="Times New Roman"/>
          <w:b/>
          <w:lang w:val="is-IS"/>
        </w:rPr>
        <w:t xml:space="preserve"> </w:t>
      </w:r>
      <w:proofErr w:type="spellStart"/>
      <w:r w:rsidR="00303C44">
        <w:rPr>
          <w:rFonts w:eastAsia="Times New Roman" w:cs="Times New Roman"/>
          <w:b/>
          <w:lang w:val="is-IS"/>
        </w:rPr>
        <w:t>Dominiqua</w:t>
      </w:r>
      <w:proofErr w:type="spellEnd"/>
      <w:r w:rsidR="00303C44">
        <w:rPr>
          <w:rFonts w:eastAsia="Times New Roman" w:cs="Times New Roman"/>
          <w:b/>
          <w:lang w:val="is-IS"/>
        </w:rPr>
        <w:t xml:space="preserve"> Alma Belanyi með öllum greiddum atkvæðum</w:t>
      </w:r>
      <w:r w:rsidRPr="00EA3DE3">
        <w:rPr>
          <w:rFonts w:eastAsia="Times New Roman" w:cs="Times New Roman"/>
          <w:b/>
          <w:lang w:val="is-IS"/>
        </w:rPr>
        <w:t xml:space="preserve"> og </w:t>
      </w:r>
      <w:r w:rsidR="00303C44">
        <w:rPr>
          <w:rFonts w:eastAsia="Times New Roman" w:cs="Times New Roman"/>
          <w:b/>
          <w:lang w:val="is-IS"/>
        </w:rPr>
        <w:t>Ólafur Garðar Gunnarsson</w:t>
      </w:r>
      <w:r w:rsidRPr="00EA3DE3">
        <w:rPr>
          <w:rFonts w:eastAsia="Times New Roman" w:cs="Times New Roman"/>
          <w:b/>
          <w:lang w:val="is-IS"/>
        </w:rPr>
        <w:t xml:space="preserve"> sem fimleikakarl ársins 201</w:t>
      </w:r>
      <w:r>
        <w:rPr>
          <w:rFonts w:eastAsia="Times New Roman" w:cs="Times New Roman"/>
          <w:b/>
          <w:lang w:val="is-IS"/>
        </w:rPr>
        <w:t>3</w:t>
      </w:r>
      <w:r w:rsidR="00303C44">
        <w:rPr>
          <w:rFonts w:eastAsia="Times New Roman" w:cs="Times New Roman"/>
          <w:b/>
          <w:lang w:val="is-IS"/>
        </w:rPr>
        <w:t xml:space="preserve"> með öllum greiddum atkvæðum</w:t>
      </w:r>
      <w:r w:rsidRPr="00EA3DE3">
        <w:rPr>
          <w:rFonts w:eastAsia="Times New Roman" w:cs="Times New Roman"/>
          <w:b/>
          <w:lang w:val="is-IS"/>
        </w:rPr>
        <w:t>. Viðurkenning til þeirra og annarra sem hljóta heiðursviðurkenningar FSÍ 201</w:t>
      </w:r>
      <w:r>
        <w:rPr>
          <w:rFonts w:eastAsia="Times New Roman" w:cs="Times New Roman"/>
          <w:b/>
          <w:lang w:val="is-IS"/>
        </w:rPr>
        <w:t>3</w:t>
      </w:r>
      <w:r w:rsidRPr="00EA3DE3">
        <w:rPr>
          <w:rFonts w:eastAsia="Times New Roman" w:cs="Times New Roman"/>
          <w:b/>
          <w:lang w:val="is-IS"/>
        </w:rPr>
        <w:t xml:space="preserve"> verða veittar við hátíðlega athöfn </w:t>
      </w:r>
      <w:r>
        <w:rPr>
          <w:rFonts w:eastAsia="Times New Roman" w:cs="Times New Roman"/>
          <w:b/>
          <w:lang w:val="is-IS"/>
        </w:rPr>
        <w:t>á uppskeruhátíð FSÍ 7.janúar næstkomandi</w:t>
      </w:r>
      <w:r w:rsidRPr="00EA3DE3">
        <w:rPr>
          <w:rFonts w:eastAsia="Times New Roman" w:cs="Times New Roman"/>
          <w:b/>
          <w:lang w:val="is-IS"/>
        </w:rPr>
        <w:t>. Framkvæmdarstjóra falið að útbúa fréttatilkynningu um fimleikamann og fimleikakonu ársins og senda á fjölmiðla til kynningar.</w:t>
      </w:r>
    </w:p>
    <w:p w:rsidR="00F02CDC" w:rsidRPr="006122B5" w:rsidRDefault="006122B5" w:rsidP="00AC1C74">
      <w:pPr>
        <w:spacing w:line="240" w:lineRule="auto"/>
        <w:rPr>
          <w:rFonts w:eastAsia="Times New Roman" w:cs="Times New Roman"/>
          <w:b/>
          <w:lang w:val="is-IS"/>
        </w:rPr>
      </w:pPr>
      <w:r w:rsidRPr="006122B5">
        <w:rPr>
          <w:rFonts w:eastAsia="Times New Roman" w:cs="Times New Roman"/>
          <w:b/>
          <w:lang w:val="is-IS"/>
        </w:rPr>
        <w:lastRenderedPageBreak/>
        <w:t>3.Afrek ársins</w:t>
      </w:r>
    </w:p>
    <w:p w:rsidR="00EA6827" w:rsidRDefault="00EA6827" w:rsidP="00AC1C74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Stjórn fimleikasambandsins hefur kostið f</w:t>
      </w:r>
      <w:r w:rsidR="006122B5">
        <w:rPr>
          <w:rFonts w:eastAsia="Times New Roman" w:cs="Times New Roman"/>
          <w:lang w:val="is-IS"/>
        </w:rPr>
        <w:t xml:space="preserve">jölþrautaárangur </w:t>
      </w:r>
      <w:proofErr w:type="spellStart"/>
      <w:r w:rsidR="006122B5">
        <w:rPr>
          <w:rFonts w:eastAsia="Times New Roman" w:cs="Times New Roman"/>
          <w:lang w:val="is-IS"/>
        </w:rPr>
        <w:t>Dominiqua</w:t>
      </w:r>
      <w:proofErr w:type="spellEnd"/>
      <w:r w:rsidR="006122B5">
        <w:rPr>
          <w:rFonts w:eastAsia="Times New Roman" w:cs="Times New Roman"/>
          <w:lang w:val="is-IS"/>
        </w:rPr>
        <w:t xml:space="preserve"> </w:t>
      </w:r>
      <w:r>
        <w:rPr>
          <w:rFonts w:eastAsia="Times New Roman" w:cs="Times New Roman"/>
          <w:lang w:val="is-IS"/>
        </w:rPr>
        <w:t xml:space="preserve">Ölmu Belanyi </w:t>
      </w:r>
      <w:r w:rsidR="006122B5">
        <w:rPr>
          <w:rFonts w:eastAsia="Times New Roman" w:cs="Times New Roman"/>
          <w:lang w:val="is-IS"/>
        </w:rPr>
        <w:t xml:space="preserve">á </w:t>
      </w:r>
      <w:r>
        <w:rPr>
          <w:rFonts w:eastAsia="Times New Roman" w:cs="Times New Roman"/>
          <w:lang w:val="is-IS"/>
        </w:rPr>
        <w:t>Evrópumótinu í áhaldafimleikum</w:t>
      </w:r>
      <w:r w:rsidR="006122B5">
        <w:rPr>
          <w:rFonts w:eastAsia="Times New Roman" w:cs="Times New Roman"/>
          <w:lang w:val="is-IS"/>
        </w:rPr>
        <w:t xml:space="preserve"> sem afrek ársins</w:t>
      </w:r>
      <w:r>
        <w:rPr>
          <w:rFonts w:eastAsia="Times New Roman" w:cs="Times New Roman"/>
          <w:lang w:val="is-IS"/>
        </w:rPr>
        <w:t xml:space="preserve"> </w:t>
      </w:r>
      <w:r w:rsidR="006122B5">
        <w:rPr>
          <w:rFonts w:eastAsia="Times New Roman" w:cs="Times New Roman"/>
          <w:lang w:val="is-IS"/>
        </w:rPr>
        <w:t>með 3 atkvæðum gegn 2.</w:t>
      </w:r>
      <w:r>
        <w:rPr>
          <w:rFonts w:eastAsia="Times New Roman" w:cs="Times New Roman"/>
          <w:lang w:val="is-IS"/>
        </w:rPr>
        <w:t xml:space="preserve">  </w:t>
      </w:r>
      <w:r w:rsidRPr="00EA6827">
        <w:rPr>
          <w:rFonts w:eastAsia="Times New Roman" w:cs="Times New Roman"/>
          <w:lang w:val="is-IS"/>
        </w:rPr>
        <w:t xml:space="preserve">Á Evrópumótinu í </w:t>
      </w:r>
      <w:proofErr w:type="spellStart"/>
      <w:r w:rsidRPr="00EA6827">
        <w:rPr>
          <w:rFonts w:eastAsia="Times New Roman" w:cs="Times New Roman"/>
          <w:lang w:val="is-IS"/>
        </w:rPr>
        <w:t>Moskvu</w:t>
      </w:r>
      <w:proofErr w:type="spellEnd"/>
      <w:r w:rsidRPr="00EA6827">
        <w:rPr>
          <w:rFonts w:eastAsia="Times New Roman" w:cs="Times New Roman"/>
          <w:lang w:val="is-IS"/>
        </w:rPr>
        <w:t xml:space="preserve"> varð </w:t>
      </w:r>
      <w:proofErr w:type="spellStart"/>
      <w:r>
        <w:rPr>
          <w:rFonts w:eastAsia="Times New Roman" w:cs="Times New Roman"/>
          <w:lang w:val="is-IS"/>
        </w:rPr>
        <w:t>Dominiqua</w:t>
      </w:r>
      <w:proofErr w:type="spellEnd"/>
      <w:r w:rsidRPr="00EA6827">
        <w:rPr>
          <w:rFonts w:eastAsia="Times New Roman" w:cs="Times New Roman"/>
          <w:lang w:val="is-IS"/>
        </w:rPr>
        <w:t xml:space="preserve"> í 35. sæti í fjölþraut með 48.565 stig með bestan árangur íslenskra keppenda á mótinu</w:t>
      </w:r>
      <w:r>
        <w:rPr>
          <w:rFonts w:eastAsia="Times New Roman" w:cs="Times New Roman"/>
          <w:lang w:val="is-IS"/>
        </w:rPr>
        <w:t xml:space="preserve"> þar sem 61 keppandi tók þátt</w:t>
      </w:r>
      <w:r w:rsidRPr="00EA6827">
        <w:rPr>
          <w:rFonts w:eastAsia="Times New Roman" w:cs="Times New Roman"/>
          <w:lang w:val="is-IS"/>
        </w:rPr>
        <w:t xml:space="preserve">. Þetta er einn besti árangur íslenskrar konu á </w:t>
      </w:r>
      <w:proofErr w:type="spellStart"/>
      <w:r w:rsidRPr="00EA6827">
        <w:rPr>
          <w:rFonts w:eastAsia="Times New Roman" w:cs="Times New Roman"/>
          <w:lang w:val="is-IS"/>
        </w:rPr>
        <w:t>Evrópumóti</w:t>
      </w:r>
      <w:proofErr w:type="spellEnd"/>
      <w:r w:rsidRPr="00EA6827">
        <w:rPr>
          <w:rFonts w:eastAsia="Times New Roman" w:cs="Times New Roman"/>
          <w:lang w:val="is-IS"/>
        </w:rPr>
        <w:t>.</w:t>
      </w:r>
    </w:p>
    <w:p w:rsidR="00920CB2" w:rsidRDefault="00920CB2" w:rsidP="00AC1C74">
      <w:pPr>
        <w:spacing w:line="240" w:lineRule="auto"/>
        <w:rPr>
          <w:rFonts w:eastAsia="Times New Roman" w:cs="Times New Roman"/>
          <w:lang w:val="is-IS"/>
        </w:rPr>
      </w:pPr>
    </w:p>
    <w:p w:rsidR="00920CB2" w:rsidRPr="00920CB2" w:rsidRDefault="00920CB2" w:rsidP="00AC1C74">
      <w:pPr>
        <w:spacing w:line="240" w:lineRule="auto"/>
        <w:rPr>
          <w:rFonts w:eastAsia="Times New Roman" w:cs="Times New Roman"/>
          <w:b/>
          <w:lang w:val="is-IS"/>
        </w:rPr>
      </w:pPr>
      <w:r w:rsidRPr="00920CB2">
        <w:rPr>
          <w:rFonts w:eastAsia="Times New Roman" w:cs="Times New Roman"/>
          <w:b/>
          <w:lang w:val="is-IS"/>
        </w:rPr>
        <w:t>4.Lið ársins</w:t>
      </w:r>
    </w:p>
    <w:p w:rsidR="00920CB2" w:rsidRDefault="00920CB2" w:rsidP="00AC1C74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Stjórn fimleikasambandsins hefur kosið </w:t>
      </w:r>
      <w:r w:rsidR="00A3110D" w:rsidRPr="00A3110D">
        <w:rPr>
          <w:rFonts w:eastAsia="Times New Roman" w:cs="Times New Roman"/>
          <w:lang w:val="is-IS"/>
        </w:rPr>
        <w:t>hefur kosið meistaraflokk Gerplu í hópfimleikum sem lið ársins 2013</w:t>
      </w:r>
      <w:r w:rsidR="00A3110D">
        <w:rPr>
          <w:rFonts w:eastAsia="Times New Roman" w:cs="Times New Roman"/>
          <w:lang w:val="is-IS"/>
        </w:rPr>
        <w:t xml:space="preserve"> </w:t>
      </w:r>
      <w:r>
        <w:rPr>
          <w:rFonts w:eastAsia="Times New Roman" w:cs="Times New Roman"/>
          <w:lang w:val="is-IS"/>
        </w:rPr>
        <w:t>með öllum greiddum atk</w:t>
      </w:r>
      <w:r w:rsidR="00A3110D">
        <w:rPr>
          <w:rFonts w:eastAsia="Times New Roman" w:cs="Times New Roman"/>
          <w:lang w:val="is-IS"/>
        </w:rPr>
        <w:t>v</w:t>
      </w:r>
      <w:r>
        <w:rPr>
          <w:rFonts w:eastAsia="Times New Roman" w:cs="Times New Roman"/>
          <w:lang w:val="is-IS"/>
        </w:rPr>
        <w:t xml:space="preserve">æðum. </w:t>
      </w:r>
      <w:r w:rsidR="00A3110D" w:rsidRPr="00A3110D">
        <w:rPr>
          <w:rFonts w:eastAsia="Times New Roman" w:cs="Times New Roman"/>
          <w:lang w:val="is-IS"/>
        </w:rPr>
        <w:t>Gerpla varð norðurlandameistari í hópfimleikum nú í nóvember og var það í fyrsta skiptið í 20 ár sem kvennaliði tekst að verja norðurlandatitil.</w:t>
      </w:r>
    </w:p>
    <w:p w:rsidR="006122B5" w:rsidRDefault="006122B5" w:rsidP="00AC1C74">
      <w:pPr>
        <w:spacing w:line="240" w:lineRule="auto"/>
        <w:rPr>
          <w:rFonts w:eastAsia="Times New Roman" w:cs="Times New Roman"/>
          <w:lang w:val="is-IS"/>
        </w:rPr>
      </w:pPr>
    </w:p>
    <w:p w:rsidR="002A4706" w:rsidRPr="00331778" w:rsidRDefault="002A4706" w:rsidP="00AC1C74">
      <w:pPr>
        <w:spacing w:line="240" w:lineRule="auto"/>
        <w:rPr>
          <w:rFonts w:eastAsia="Times New Roman" w:cs="Times New Roman"/>
          <w:b/>
          <w:lang w:val="is-IS"/>
        </w:rPr>
      </w:pPr>
      <w:r w:rsidRPr="00331778">
        <w:rPr>
          <w:rFonts w:eastAsia="Times New Roman" w:cs="Times New Roman"/>
          <w:b/>
          <w:lang w:val="is-IS"/>
        </w:rPr>
        <w:t>Bókun</w:t>
      </w:r>
    </w:p>
    <w:p w:rsidR="002A4706" w:rsidRDefault="00331778" w:rsidP="00AC1C74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a) Stjórn fimleikasambandsins óskar Hlíf Þorgeirsdóttur og Sólveigu Jónsdóttur innilega til hamingju með k</w:t>
      </w:r>
      <w:r w:rsidR="002A4706">
        <w:rPr>
          <w:rFonts w:eastAsia="Times New Roman" w:cs="Times New Roman"/>
          <w:lang w:val="is-IS"/>
        </w:rPr>
        <w:t xml:space="preserve">jör </w:t>
      </w:r>
      <w:r>
        <w:rPr>
          <w:rFonts w:eastAsia="Times New Roman" w:cs="Times New Roman"/>
          <w:lang w:val="is-IS"/>
        </w:rPr>
        <w:t xml:space="preserve">þeirra í tækninefndir á vegum UEG, sem fór fram á þingi UEG í </w:t>
      </w:r>
      <w:proofErr w:type="spellStart"/>
      <w:r>
        <w:rPr>
          <w:rFonts w:eastAsia="Times New Roman" w:cs="Times New Roman"/>
          <w:lang w:val="is-IS"/>
        </w:rPr>
        <w:t>Portoroz</w:t>
      </w:r>
      <w:proofErr w:type="spellEnd"/>
      <w:r>
        <w:rPr>
          <w:rFonts w:eastAsia="Times New Roman" w:cs="Times New Roman"/>
          <w:lang w:val="is-IS"/>
        </w:rPr>
        <w:t xml:space="preserve"> um síðustu helgi.  Það er mikill heiður fyrir fimleikasambandið að eiga tvo fulltrúa í tækninefndum UEG. </w:t>
      </w:r>
    </w:p>
    <w:p w:rsidR="00EA6827" w:rsidRDefault="00EA6827" w:rsidP="00F02CDC">
      <w:pPr>
        <w:spacing w:line="240" w:lineRule="auto"/>
        <w:rPr>
          <w:rFonts w:eastAsia="Times New Roman" w:cs="Times New Roman"/>
          <w:lang w:val="is-IS"/>
        </w:rPr>
      </w:pPr>
    </w:p>
    <w:p w:rsidR="00F02CDC" w:rsidRPr="00EA6827" w:rsidRDefault="00F02CDC" w:rsidP="00F02CDC">
      <w:pPr>
        <w:spacing w:line="240" w:lineRule="auto"/>
        <w:rPr>
          <w:rFonts w:eastAsia="Times New Roman" w:cs="Times New Roman"/>
          <w:b/>
          <w:lang w:val="is-IS"/>
        </w:rPr>
      </w:pPr>
      <w:r w:rsidRPr="00EA6827">
        <w:rPr>
          <w:rFonts w:eastAsia="Times New Roman" w:cs="Times New Roman"/>
          <w:b/>
          <w:lang w:val="is-IS"/>
        </w:rPr>
        <w:t>Fyri</w:t>
      </w:r>
      <w:r w:rsidR="00EA6827">
        <w:rPr>
          <w:rFonts w:eastAsia="Times New Roman" w:cs="Times New Roman"/>
          <w:b/>
          <w:lang w:val="is-IS"/>
        </w:rPr>
        <w:t>r</w:t>
      </w:r>
      <w:r w:rsidRPr="00EA6827">
        <w:rPr>
          <w:rFonts w:eastAsia="Times New Roman" w:cs="Times New Roman"/>
          <w:b/>
          <w:lang w:val="is-IS"/>
        </w:rPr>
        <w:t xml:space="preserve">spurn til skrifstofu FSÍ.  </w:t>
      </w:r>
    </w:p>
    <w:p w:rsidR="00F02CDC" w:rsidRPr="00F02CDC" w:rsidRDefault="00F02CDC" w:rsidP="00F02CDC">
      <w:pPr>
        <w:spacing w:line="240" w:lineRule="auto"/>
        <w:rPr>
          <w:rFonts w:eastAsia="Times New Roman" w:cs="Times New Roman"/>
          <w:lang w:val="is-IS"/>
        </w:rPr>
      </w:pPr>
      <w:r w:rsidRPr="00F02CDC">
        <w:rPr>
          <w:rFonts w:eastAsia="Times New Roman" w:cs="Times New Roman"/>
          <w:lang w:val="is-IS"/>
        </w:rPr>
        <w:t xml:space="preserve">1) Hvernig standa mál sambandsins varðandi yfirfærslu á dómaramálum sem kynnt var á síðasta þingi.  </w:t>
      </w:r>
    </w:p>
    <w:p w:rsidR="00F02CDC" w:rsidRPr="00F02CDC" w:rsidRDefault="00F02CDC" w:rsidP="00F02CDC">
      <w:pPr>
        <w:spacing w:line="240" w:lineRule="auto"/>
        <w:rPr>
          <w:rFonts w:eastAsia="Times New Roman" w:cs="Times New Roman"/>
          <w:lang w:val="is-IS"/>
        </w:rPr>
      </w:pPr>
      <w:r w:rsidRPr="00F02CDC">
        <w:rPr>
          <w:rFonts w:eastAsia="Times New Roman" w:cs="Times New Roman"/>
          <w:lang w:val="is-IS"/>
        </w:rPr>
        <w:t>a. Staðan á þessu máli, þ.e. hvaða vinna hefur farið fram</w:t>
      </w:r>
    </w:p>
    <w:p w:rsidR="00F02CDC" w:rsidRPr="00F02CDC" w:rsidRDefault="00F02CDC" w:rsidP="00F02CDC">
      <w:pPr>
        <w:spacing w:line="240" w:lineRule="auto"/>
        <w:rPr>
          <w:rFonts w:eastAsia="Times New Roman" w:cs="Times New Roman"/>
          <w:lang w:val="is-IS"/>
        </w:rPr>
      </w:pPr>
      <w:r w:rsidRPr="00F02CDC">
        <w:rPr>
          <w:rFonts w:eastAsia="Times New Roman" w:cs="Times New Roman"/>
          <w:lang w:val="is-IS"/>
        </w:rPr>
        <w:t>b. Framkvæmdaáætlun, þ.e. hvaða vinna á eftir að fara fram og hvenær er áætlað að taka yfir dómaramálin.</w:t>
      </w:r>
    </w:p>
    <w:p w:rsidR="00F02CDC" w:rsidRPr="00F02CDC" w:rsidRDefault="00F02CDC" w:rsidP="00F02CDC">
      <w:pPr>
        <w:spacing w:line="240" w:lineRule="auto"/>
        <w:rPr>
          <w:rFonts w:eastAsia="Times New Roman" w:cs="Times New Roman"/>
          <w:lang w:val="is-IS"/>
        </w:rPr>
      </w:pPr>
      <w:r w:rsidRPr="00F02CDC">
        <w:rPr>
          <w:rFonts w:eastAsia="Times New Roman" w:cs="Times New Roman"/>
          <w:lang w:val="is-IS"/>
        </w:rPr>
        <w:t>2) Hvernig standa mál sambandsins varðandi fræðslumál og þá kröfu hreyfingarinnar að auka fjölda og úrval námskeiða sambandsins.</w:t>
      </w:r>
    </w:p>
    <w:p w:rsidR="00F02CDC" w:rsidRPr="00F02CDC" w:rsidRDefault="00F02CDC" w:rsidP="00F02CDC">
      <w:pPr>
        <w:spacing w:line="240" w:lineRule="auto"/>
        <w:rPr>
          <w:rFonts w:eastAsia="Times New Roman" w:cs="Times New Roman"/>
          <w:lang w:val="is-IS"/>
        </w:rPr>
      </w:pPr>
      <w:r w:rsidRPr="00F02CDC">
        <w:rPr>
          <w:rFonts w:eastAsia="Times New Roman" w:cs="Times New Roman"/>
          <w:lang w:val="is-IS"/>
        </w:rPr>
        <w:t>a. Staðan, þ.e. hvaða vinna hefur farið fram</w:t>
      </w:r>
    </w:p>
    <w:p w:rsidR="00F02CDC" w:rsidRDefault="00F02CDC" w:rsidP="00F02CDC">
      <w:pPr>
        <w:spacing w:line="240" w:lineRule="auto"/>
        <w:rPr>
          <w:rFonts w:eastAsia="Times New Roman" w:cs="Times New Roman"/>
          <w:lang w:val="is-IS"/>
        </w:rPr>
      </w:pPr>
      <w:r w:rsidRPr="00F02CDC">
        <w:rPr>
          <w:rFonts w:eastAsia="Times New Roman" w:cs="Times New Roman"/>
          <w:lang w:val="is-IS"/>
        </w:rPr>
        <w:t>b. Framkvæmdaáætlun, þ.e. hvaða vinna á eftir að fara fram og hver er tímarammi þess að ný námskeið líti dagsins ljós.</w:t>
      </w:r>
    </w:p>
    <w:p w:rsidR="00C4609E" w:rsidRDefault="00C4609E" w:rsidP="00F02CDC">
      <w:pPr>
        <w:spacing w:line="240" w:lineRule="auto"/>
        <w:rPr>
          <w:rFonts w:eastAsia="Times New Roman" w:cs="Times New Roman"/>
          <w:lang w:val="is-IS"/>
        </w:rPr>
      </w:pPr>
    </w:p>
    <w:p w:rsidR="0031088A" w:rsidRPr="00E70070" w:rsidRDefault="00557A48" w:rsidP="00AC1C74">
      <w:pPr>
        <w:spacing w:line="240" w:lineRule="auto"/>
        <w:rPr>
          <w:rFonts w:eastAsia="Times New Roman" w:cs="Times New Roman"/>
          <w:lang w:val="is-IS"/>
        </w:rPr>
      </w:pPr>
      <w:r w:rsidRPr="00E70070">
        <w:rPr>
          <w:rFonts w:eastAsia="Times New Roman" w:cs="Times New Roman"/>
          <w:lang w:val="is-IS"/>
        </w:rPr>
        <w:t>Fundi slitið kl. 1</w:t>
      </w:r>
      <w:r w:rsidR="00081D54">
        <w:rPr>
          <w:rFonts w:eastAsia="Times New Roman" w:cs="Times New Roman"/>
          <w:lang w:val="is-IS"/>
        </w:rPr>
        <w:t>8</w:t>
      </w:r>
      <w:r w:rsidRPr="00E70070">
        <w:rPr>
          <w:rFonts w:eastAsia="Times New Roman" w:cs="Times New Roman"/>
          <w:lang w:val="is-IS"/>
        </w:rPr>
        <w:t>:</w:t>
      </w:r>
      <w:r w:rsidR="00081D54">
        <w:rPr>
          <w:rFonts w:eastAsia="Times New Roman" w:cs="Times New Roman"/>
          <w:lang w:val="is-IS"/>
        </w:rPr>
        <w:t>40</w:t>
      </w:r>
      <w:r w:rsidR="00010B53" w:rsidRPr="00E70070">
        <w:rPr>
          <w:rFonts w:eastAsia="Times New Roman" w:cs="Times New Roman"/>
          <w:lang w:val="is-IS"/>
        </w:rPr>
        <w:t xml:space="preserve">. </w:t>
      </w:r>
    </w:p>
    <w:sectPr w:rsidR="0031088A" w:rsidRPr="00E70070" w:rsidSect="00DE2454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79A"/>
    <w:multiLevelType w:val="hybridMultilevel"/>
    <w:tmpl w:val="4046233E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767B3"/>
    <w:multiLevelType w:val="hybridMultilevel"/>
    <w:tmpl w:val="09D2FB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23055"/>
    <w:multiLevelType w:val="hybridMultilevel"/>
    <w:tmpl w:val="D48457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1680F"/>
    <w:multiLevelType w:val="hybridMultilevel"/>
    <w:tmpl w:val="9E7EDC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9568C"/>
    <w:multiLevelType w:val="hybridMultilevel"/>
    <w:tmpl w:val="9CE8EF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87330"/>
    <w:multiLevelType w:val="hybridMultilevel"/>
    <w:tmpl w:val="9AF416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555EA"/>
    <w:multiLevelType w:val="hybridMultilevel"/>
    <w:tmpl w:val="8ADECC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62E21"/>
    <w:multiLevelType w:val="hybridMultilevel"/>
    <w:tmpl w:val="D38AF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00B9"/>
    <w:multiLevelType w:val="hybridMultilevel"/>
    <w:tmpl w:val="F4C4B0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91042"/>
    <w:multiLevelType w:val="hybridMultilevel"/>
    <w:tmpl w:val="CC0C8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0402E"/>
    <w:multiLevelType w:val="hybridMultilevel"/>
    <w:tmpl w:val="CC92ACF4"/>
    <w:lvl w:ilvl="0" w:tplc="8536D078">
      <w:start w:val="1"/>
      <w:numFmt w:val="decimal"/>
      <w:lvlText w:val="%1. gr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0"/>
    <w:rsid w:val="00010B53"/>
    <w:rsid w:val="0001417D"/>
    <w:rsid w:val="00021EE9"/>
    <w:rsid w:val="00030E00"/>
    <w:rsid w:val="00043CBF"/>
    <w:rsid w:val="00044357"/>
    <w:rsid w:val="000464BA"/>
    <w:rsid w:val="0006374F"/>
    <w:rsid w:val="00081D54"/>
    <w:rsid w:val="000A0840"/>
    <w:rsid w:val="000A51B5"/>
    <w:rsid w:val="000A5895"/>
    <w:rsid w:val="000B16DB"/>
    <w:rsid w:val="000C4099"/>
    <w:rsid w:val="000E0842"/>
    <w:rsid w:val="000E6ED4"/>
    <w:rsid w:val="000F1FCA"/>
    <w:rsid w:val="000F2303"/>
    <w:rsid w:val="001019F0"/>
    <w:rsid w:val="00110A03"/>
    <w:rsid w:val="0011608A"/>
    <w:rsid w:val="001354BC"/>
    <w:rsid w:val="00137EA1"/>
    <w:rsid w:val="0014143A"/>
    <w:rsid w:val="00144075"/>
    <w:rsid w:val="00154A9C"/>
    <w:rsid w:val="001664EE"/>
    <w:rsid w:val="001728F5"/>
    <w:rsid w:val="00176F9A"/>
    <w:rsid w:val="00194017"/>
    <w:rsid w:val="001A6428"/>
    <w:rsid w:val="001C2FBE"/>
    <w:rsid w:val="001D5379"/>
    <w:rsid w:val="001E1653"/>
    <w:rsid w:val="001E3FF6"/>
    <w:rsid w:val="00204421"/>
    <w:rsid w:val="00206621"/>
    <w:rsid w:val="00206D61"/>
    <w:rsid w:val="002117D7"/>
    <w:rsid w:val="002503AD"/>
    <w:rsid w:val="00251024"/>
    <w:rsid w:val="00254B4C"/>
    <w:rsid w:val="00255D22"/>
    <w:rsid w:val="002638A8"/>
    <w:rsid w:val="00266C52"/>
    <w:rsid w:val="00267412"/>
    <w:rsid w:val="0027046E"/>
    <w:rsid w:val="0027402F"/>
    <w:rsid w:val="00285501"/>
    <w:rsid w:val="0029325D"/>
    <w:rsid w:val="00293ABE"/>
    <w:rsid w:val="002A4706"/>
    <w:rsid w:val="002D6802"/>
    <w:rsid w:val="00301041"/>
    <w:rsid w:val="00303C44"/>
    <w:rsid w:val="003067B3"/>
    <w:rsid w:val="0031088A"/>
    <w:rsid w:val="00314D1F"/>
    <w:rsid w:val="00323E34"/>
    <w:rsid w:val="00331778"/>
    <w:rsid w:val="00347D3C"/>
    <w:rsid w:val="00371BC4"/>
    <w:rsid w:val="00372254"/>
    <w:rsid w:val="00374790"/>
    <w:rsid w:val="00376827"/>
    <w:rsid w:val="003820A2"/>
    <w:rsid w:val="00385FCE"/>
    <w:rsid w:val="00387B5A"/>
    <w:rsid w:val="00394FBA"/>
    <w:rsid w:val="003967B5"/>
    <w:rsid w:val="003A7E6A"/>
    <w:rsid w:val="003B4BDD"/>
    <w:rsid w:val="003C159E"/>
    <w:rsid w:val="003C3FF0"/>
    <w:rsid w:val="003D21C7"/>
    <w:rsid w:val="003E0F65"/>
    <w:rsid w:val="003E5433"/>
    <w:rsid w:val="004073CC"/>
    <w:rsid w:val="0042022C"/>
    <w:rsid w:val="0042556C"/>
    <w:rsid w:val="004522F0"/>
    <w:rsid w:val="00467CF8"/>
    <w:rsid w:val="004821E3"/>
    <w:rsid w:val="00483992"/>
    <w:rsid w:val="00491931"/>
    <w:rsid w:val="00493B20"/>
    <w:rsid w:val="00495D42"/>
    <w:rsid w:val="004A1E1D"/>
    <w:rsid w:val="004A2583"/>
    <w:rsid w:val="004B71C7"/>
    <w:rsid w:val="004D6156"/>
    <w:rsid w:val="004D7DB2"/>
    <w:rsid w:val="004E3218"/>
    <w:rsid w:val="004F75C6"/>
    <w:rsid w:val="0050379A"/>
    <w:rsid w:val="005052FA"/>
    <w:rsid w:val="00511B40"/>
    <w:rsid w:val="00526745"/>
    <w:rsid w:val="005371CE"/>
    <w:rsid w:val="00547550"/>
    <w:rsid w:val="00557A48"/>
    <w:rsid w:val="00557D37"/>
    <w:rsid w:val="00560129"/>
    <w:rsid w:val="005770E6"/>
    <w:rsid w:val="00577FAE"/>
    <w:rsid w:val="0058097A"/>
    <w:rsid w:val="0059084C"/>
    <w:rsid w:val="005A5A1B"/>
    <w:rsid w:val="005A6310"/>
    <w:rsid w:val="005B3F9A"/>
    <w:rsid w:val="005C1D5C"/>
    <w:rsid w:val="005C6F89"/>
    <w:rsid w:val="005D293F"/>
    <w:rsid w:val="005D6598"/>
    <w:rsid w:val="005F16E4"/>
    <w:rsid w:val="005F6EE2"/>
    <w:rsid w:val="00603D59"/>
    <w:rsid w:val="006122B5"/>
    <w:rsid w:val="00633650"/>
    <w:rsid w:val="00636630"/>
    <w:rsid w:val="00675001"/>
    <w:rsid w:val="0067767C"/>
    <w:rsid w:val="006801A1"/>
    <w:rsid w:val="00681300"/>
    <w:rsid w:val="006950BB"/>
    <w:rsid w:val="0069672A"/>
    <w:rsid w:val="006B5B2F"/>
    <w:rsid w:val="006D0F99"/>
    <w:rsid w:val="006D5BB2"/>
    <w:rsid w:val="006E7423"/>
    <w:rsid w:val="006F0534"/>
    <w:rsid w:val="006F6A6F"/>
    <w:rsid w:val="00707D64"/>
    <w:rsid w:val="00715844"/>
    <w:rsid w:val="00722D19"/>
    <w:rsid w:val="00741825"/>
    <w:rsid w:val="007419F6"/>
    <w:rsid w:val="00752304"/>
    <w:rsid w:val="0075276D"/>
    <w:rsid w:val="0075550E"/>
    <w:rsid w:val="00775A24"/>
    <w:rsid w:val="00786691"/>
    <w:rsid w:val="00794BAC"/>
    <w:rsid w:val="007954EF"/>
    <w:rsid w:val="007B4AD1"/>
    <w:rsid w:val="007B4E1C"/>
    <w:rsid w:val="007C04BA"/>
    <w:rsid w:val="007C0A3F"/>
    <w:rsid w:val="007C513C"/>
    <w:rsid w:val="007C5D54"/>
    <w:rsid w:val="007E7529"/>
    <w:rsid w:val="007F563B"/>
    <w:rsid w:val="007F7646"/>
    <w:rsid w:val="008012ED"/>
    <w:rsid w:val="00805C69"/>
    <w:rsid w:val="008064FF"/>
    <w:rsid w:val="00815118"/>
    <w:rsid w:val="0082562F"/>
    <w:rsid w:val="00832080"/>
    <w:rsid w:val="008362CB"/>
    <w:rsid w:val="00842900"/>
    <w:rsid w:val="00847586"/>
    <w:rsid w:val="00851163"/>
    <w:rsid w:val="00864162"/>
    <w:rsid w:val="0087182D"/>
    <w:rsid w:val="00883EA0"/>
    <w:rsid w:val="00886CDA"/>
    <w:rsid w:val="0089101F"/>
    <w:rsid w:val="00891315"/>
    <w:rsid w:val="00892379"/>
    <w:rsid w:val="008945D9"/>
    <w:rsid w:val="008A4AEE"/>
    <w:rsid w:val="008B1807"/>
    <w:rsid w:val="008B3B0D"/>
    <w:rsid w:val="008C3D7C"/>
    <w:rsid w:val="008C6738"/>
    <w:rsid w:val="008C724D"/>
    <w:rsid w:val="008F0664"/>
    <w:rsid w:val="008F0C0B"/>
    <w:rsid w:val="008F219E"/>
    <w:rsid w:val="0090039C"/>
    <w:rsid w:val="00903453"/>
    <w:rsid w:val="00907426"/>
    <w:rsid w:val="0091618B"/>
    <w:rsid w:val="00920CB2"/>
    <w:rsid w:val="00937129"/>
    <w:rsid w:val="009450E5"/>
    <w:rsid w:val="00954743"/>
    <w:rsid w:val="00955132"/>
    <w:rsid w:val="009604BC"/>
    <w:rsid w:val="00960B00"/>
    <w:rsid w:val="009710C0"/>
    <w:rsid w:val="009767AD"/>
    <w:rsid w:val="00981FF4"/>
    <w:rsid w:val="00985E3C"/>
    <w:rsid w:val="00992184"/>
    <w:rsid w:val="00992F31"/>
    <w:rsid w:val="0099561C"/>
    <w:rsid w:val="009B068F"/>
    <w:rsid w:val="009C312D"/>
    <w:rsid w:val="009D39F5"/>
    <w:rsid w:val="009E08AE"/>
    <w:rsid w:val="009E3E08"/>
    <w:rsid w:val="009E5C67"/>
    <w:rsid w:val="009F3220"/>
    <w:rsid w:val="00A166A0"/>
    <w:rsid w:val="00A17659"/>
    <w:rsid w:val="00A2160A"/>
    <w:rsid w:val="00A22BC5"/>
    <w:rsid w:val="00A2334D"/>
    <w:rsid w:val="00A278ED"/>
    <w:rsid w:val="00A3110D"/>
    <w:rsid w:val="00A3599C"/>
    <w:rsid w:val="00A76765"/>
    <w:rsid w:val="00A938F7"/>
    <w:rsid w:val="00AC1C74"/>
    <w:rsid w:val="00AD17A8"/>
    <w:rsid w:val="00AD1EAB"/>
    <w:rsid w:val="00AE1DDE"/>
    <w:rsid w:val="00B04AD5"/>
    <w:rsid w:val="00B27C28"/>
    <w:rsid w:val="00B37C52"/>
    <w:rsid w:val="00B468CF"/>
    <w:rsid w:val="00B52653"/>
    <w:rsid w:val="00B53A7C"/>
    <w:rsid w:val="00B55C96"/>
    <w:rsid w:val="00B56D4F"/>
    <w:rsid w:val="00B60FC3"/>
    <w:rsid w:val="00BA1CC8"/>
    <w:rsid w:val="00BA2386"/>
    <w:rsid w:val="00BA2C4D"/>
    <w:rsid w:val="00BB165C"/>
    <w:rsid w:val="00BB2391"/>
    <w:rsid w:val="00BB3EC1"/>
    <w:rsid w:val="00BB6F57"/>
    <w:rsid w:val="00BD2EAB"/>
    <w:rsid w:val="00BE6509"/>
    <w:rsid w:val="00BF300D"/>
    <w:rsid w:val="00BF6BD0"/>
    <w:rsid w:val="00C00737"/>
    <w:rsid w:val="00C02715"/>
    <w:rsid w:val="00C10681"/>
    <w:rsid w:val="00C16625"/>
    <w:rsid w:val="00C16AF1"/>
    <w:rsid w:val="00C3409A"/>
    <w:rsid w:val="00C34C4F"/>
    <w:rsid w:val="00C377CD"/>
    <w:rsid w:val="00C42543"/>
    <w:rsid w:val="00C43194"/>
    <w:rsid w:val="00C4609E"/>
    <w:rsid w:val="00C4673C"/>
    <w:rsid w:val="00C46CDF"/>
    <w:rsid w:val="00C53140"/>
    <w:rsid w:val="00C53512"/>
    <w:rsid w:val="00C93B61"/>
    <w:rsid w:val="00CA3F9A"/>
    <w:rsid w:val="00CB4DA7"/>
    <w:rsid w:val="00CB5054"/>
    <w:rsid w:val="00CC760C"/>
    <w:rsid w:val="00CE138A"/>
    <w:rsid w:val="00CE5222"/>
    <w:rsid w:val="00CE5A6C"/>
    <w:rsid w:val="00CF13B4"/>
    <w:rsid w:val="00CF315F"/>
    <w:rsid w:val="00D026DA"/>
    <w:rsid w:val="00D10900"/>
    <w:rsid w:val="00D2155D"/>
    <w:rsid w:val="00D30253"/>
    <w:rsid w:val="00D3274A"/>
    <w:rsid w:val="00D347E0"/>
    <w:rsid w:val="00D34E58"/>
    <w:rsid w:val="00D43BCF"/>
    <w:rsid w:val="00D507A3"/>
    <w:rsid w:val="00D54040"/>
    <w:rsid w:val="00D57FF3"/>
    <w:rsid w:val="00D60106"/>
    <w:rsid w:val="00D615C8"/>
    <w:rsid w:val="00D63F58"/>
    <w:rsid w:val="00D7247B"/>
    <w:rsid w:val="00D7678B"/>
    <w:rsid w:val="00D77F89"/>
    <w:rsid w:val="00D91F9D"/>
    <w:rsid w:val="00DA3383"/>
    <w:rsid w:val="00DB2757"/>
    <w:rsid w:val="00DB6559"/>
    <w:rsid w:val="00DC7360"/>
    <w:rsid w:val="00DE2454"/>
    <w:rsid w:val="00DF20B9"/>
    <w:rsid w:val="00DF3070"/>
    <w:rsid w:val="00DF5B1D"/>
    <w:rsid w:val="00E02317"/>
    <w:rsid w:val="00E14296"/>
    <w:rsid w:val="00E35CCF"/>
    <w:rsid w:val="00E45A81"/>
    <w:rsid w:val="00E472D3"/>
    <w:rsid w:val="00E47CF0"/>
    <w:rsid w:val="00E504A8"/>
    <w:rsid w:val="00E53295"/>
    <w:rsid w:val="00E62ED1"/>
    <w:rsid w:val="00E70070"/>
    <w:rsid w:val="00E74DD5"/>
    <w:rsid w:val="00E759C1"/>
    <w:rsid w:val="00E80448"/>
    <w:rsid w:val="00E834E2"/>
    <w:rsid w:val="00EA290A"/>
    <w:rsid w:val="00EA3DE3"/>
    <w:rsid w:val="00EA6827"/>
    <w:rsid w:val="00EB4997"/>
    <w:rsid w:val="00EC60F5"/>
    <w:rsid w:val="00ED320C"/>
    <w:rsid w:val="00EE301A"/>
    <w:rsid w:val="00EE5944"/>
    <w:rsid w:val="00EE6E5A"/>
    <w:rsid w:val="00EF22B5"/>
    <w:rsid w:val="00EF5AE0"/>
    <w:rsid w:val="00EF79C2"/>
    <w:rsid w:val="00F02CDC"/>
    <w:rsid w:val="00F16EA7"/>
    <w:rsid w:val="00F17A74"/>
    <w:rsid w:val="00F3504A"/>
    <w:rsid w:val="00F36E30"/>
    <w:rsid w:val="00F433B2"/>
    <w:rsid w:val="00F44F18"/>
    <w:rsid w:val="00F70CF3"/>
    <w:rsid w:val="00FA300F"/>
    <w:rsid w:val="00FB3C69"/>
    <w:rsid w:val="00FC1B36"/>
    <w:rsid w:val="00FC25A9"/>
    <w:rsid w:val="00FC2D1C"/>
    <w:rsid w:val="00FC308B"/>
    <w:rsid w:val="00FC5725"/>
    <w:rsid w:val="00FE2C6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31979E-909B-40CB-B7ED-E4C1DC79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3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067B3"/>
    <w:rPr>
      <w:i/>
      <w:iCs/>
      <w:color w:val="4F81BD" w:themeColor="accent1"/>
    </w:rPr>
  </w:style>
  <w:style w:type="paragraph" w:styleId="Header">
    <w:name w:val="header"/>
    <w:basedOn w:val="Normal"/>
    <w:link w:val="HeaderChar"/>
    <w:rsid w:val="002674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s-IS"/>
    </w:rPr>
  </w:style>
  <w:style w:type="character" w:customStyle="1" w:styleId="HeaderChar">
    <w:name w:val="Header Char"/>
    <w:basedOn w:val="DefaultParagraphFont"/>
    <w:link w:val="Header"/>
    <w:rsid w:val="00267412"/>
    <w:rPr>
      <w:rFonts w:ascii="Times New Roman" w:eastAsia="Times New Roman" w:hAnsi="Times New Roman" w:cs="Times New Roman"/>
      <w:sz w:val="20"/>
      <w:szCs w:val="20"/>
      <w:lang w:val="en-GB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93CE-3894-4537-A8CF-525D8DB3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Fimleikasamband Íslands</dc:creator>
  <cp:lastModifiedBy>Fimleikasamband Íslands</cp:lastModifiedBy>
  <cp:revision>7</cp:revision>
  <cp:lastPrinted>2013-12-11T09:01:00Z</cp:lastPrinted>
  <dcterms:created xsi:type="dcterms:W3CDTF">2013-12-10T18:49:00Z</dcterms:created>
  <dcterms:modified xsi:type="dcterms:W3CDTF">2013-12-18T16:06:00Z</dcterms:modified>
</cp:coreProperties>
</file>