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0" w:rsidRPr="00D615C8" w:rsidRDefault="00E45A81" w:rsidP="004B71C7">
      <w:pPr>
        <w:rPr>
          <w:b/>
          <w:lang w:val="is-IS" w:eastAsia="zh-CN"/>
        </w:rPr>
      </w:pPr>
      <w:r>
        <w:rPr>
          <w:b/>
          <w:lang w:val="is-IS" w:eastAsia="zh-CN"/>
        </w:rPr>
        <w:t>4</w:t>
      </w:r>
      <w:r w:rsidR="004522F0" w:rsidRPr="00D615C8">
        <w:rPr>
          <w:b/>
          <w:lang w:val="is-IS" w:eastAsia="zh-CN"/>
        </w:rPr>
        <w:t>.fund</w:t>
      </w:r>
      <w:r w:rsidR="002638A8" w:rsidRPr="00D615C8">
        <w:rPr>
          <w:b/>
          <w:lang w:val="is-IS" w:eastAsia="zh-CN"/>
        </w:rPr>
        <w:t>ur</w:t>
      </w:r>
      <w:r w:rsidR="004522F0" w:rsidRPr="00D615C8">
        <w:rPr>
          <w:b/>
          <w:lang w:val="is-IS" w:eastAsia="zh-CN"/>
        </w:rPr>
        <w:t xml:space="preserve"> stjó</w:t>
      </w:r>
      <w:r w:rsidR="00FE2C64" w:rsidRPr="00D615C8">
        <w:rPr>
          <w:b/>
          <w:lang w:val="is-IS" w:eastAsia="zh-CN"/>
        </w:rPr>
        <w:t xml:space="preserve">rnar FSÍ, haldinn þriðjudaginn </w:t>
      </w:r>
      <w:r>
        <w:rPr>
          <w:b/>
          <w:lang w:val="is-IS" w:eastAsia="zh-CN"/>
        </w:rPr>
        <w:t>13</w:t>
      </w:r>
      <w:r w:rsidR="004522F0" w:rsidRPr="00D615C8">
        <w:rPr>
          <w:b/>
          <w:lang w:val="is-IS" w:eastAsia="zh-CN"/>
        </w:rPr>
        <w:t>.</w:t>
      </w:r>
      <w:r>
        <w:rPr>
          <w:b/>
          <w:lang w:val="is-IS" w:eastAsia="zh-CN"/>
        </w:rPr>
        <w:t>ágúst</w:t>
      </w:r>
      <w:r w:rsidR="002638A8" w:rsidRPr="00D615C8">
        <w:rPr>
          <w:b/>
          <w:lang w:val="is-IS" w:eastAsia="zh-CN"/>
        </w:rPr>
        <w:t>, kl.17:00 í fundarsölum ÍSÍ</w:t>
      </w:r>
      <w:r w:rsidR="004522F0" w:rsidRPr="00D615C8">
        <w:rPr>
          <w:b/>
          <w:lang w:val="is-IS" w:eastAsia="zh-CN"/>
        </w:rPr>
        <w:t>, Engjavegi 6.</w:t>
      </w:r>
    </w:p>
    <w:p w:rsidR="004522F0" w:rsidRPr="00CB5054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CB5054">
        <w:rPr>
          <w:rFonts w:eastAsia="SimSun" w:cs="Times New Roman"/>
          <w:lang w:val="is-IS" w:eastAsia="zh-CN"/>
        </w:rPr>
        <w:t>Mættir: Þorgerður Laufey Diðriksdóttir formaður, Arnar Ólafsson varaformaður</w:t>
      </w:r>
      <w:r w:rsidR="00CB5054">
        <w:rPr>
          <w:rFonts w:eastAsia="SimSun" w:cs="Times New Roman"/>
          <w:lang w:val="is-IS" w:eastAsia="zh-CN"/>
        </w:rPr>
        <w:t xml:space="preserve">, </w:t>
      </w:r>
      <w:r w:rsidR="00CB5054" w:rsidRPr="00CB5054">
        <w:rPr>
          <w:rFonts w:eastAsia="SimSun" w:cs="Times New Roman"/>
          <w:lang w:val="is-IS" w:eastAsia="zh-CN"/>
        </w:rPr>
        <w:t xml:space="preserve">Guðrún Harðardóttir meðstjórnandi </w:t>
      </w:r>
      <w:r w:rsidR="00BD2EAB" w:rsidRPr="00CB5054">
        <w:rPr>
          <w:rFonts w:eastAsia="SimSun" w:cs="Times New Roman"/>
          <w:lang w:val="is-IS" w:eastAsia="zh-CN"/>
        </w:rPr>
        <w:t xml:space="preserve">og </w:t>
      </w:r>
      <w:r w:rsidR="000E0842" w:rsidRPr="00CB5054">
        <w:rPr>
          <w:rFonts w:eastAsia="SimSun" w:cs="Times New Roman"/>
          <w:lang w:val="is-IS" w:eastAsia="zh-CN"/>
        </w:rPr>
        <w:t>Einar Ólafsson ritari</w:t>
      </w:r>
      <w:r w:rsidRPr="00CB5054">
        <w:rPr>
          <w:rFonts w:eastAsia="SimSun" w:cs="Times New Roman"/>
          <w:lang w:val="is-IS" w:eastAsia="zh-CN"/>
        </w:rPr>
        <w:t xml:space="preserve">. Auk þess </w:t>
      </w:r>
      <w:r w:rsidR="004073CC" w:rsidRPr="00CB5054">
        <w:rPr>
          <w:rFonts w:eastAsia="SimSun" w:cs="Times New Roman"/>
          <w:lang w:val="is-IS" w:eastAsia="zh-CN"/>
        </w:rPr>
        <w:t>sátu</w:t>
      </w:r>
      <w:r w:rsidRPr="00CB5054">
        <w:rPr>
          <w:rFonts w:eastAsia="SimSun" w:cs="Times New Roman"/>
          <w:lang w:val="is-IS" w:eastAsia="zh-CN"/>
        </w:rPr>
        <w:t xml:space="preserve"> fundinn eftirtal</w:t>
      </w:r>
      <w:r w:rsidR="004073CC" w:rsidRPr="00CB5054">
        <w:rPr>
          <w:rFonts w:eastAsia="SimSun" w:cs="Times New Roman"/>
          <w:lang w:val="is-IS" w:eastAsia="zh-CN"/>
        </w:rPr>
        <w:t>dir</w:t>
      </w:r>
      <w:r w:rsidRPr="00CB5054">
        <w:rPr>
          <w:rFonts w:eastAsia="SimSun" w:cs="Times New Roman"/>
          <w:lang w:val="is-IS" w:eastAsia="zh-CN"/>
        </w:rPr>
        <w:t xml:space="preserve"> áheyrnarfulltrúar</w:t>
      </w:r>
      <w:r w:rsidR="00387B5A" w:rsidRPr="00CB5054">
        <w:rPr>
          <w:rFonts w:eastAsia="SimSun" w:cs="Times New Roman"/>
          <w:lang w:val="is-IS" w:eastAsia="zh-CN"/>
        </w:rPr>
        <w:t>, Olga Bjarnadóttir</w:t>
      </w:r>
      <w:r w:rsidR="00A2334D" w:rsidRPr="00CB5054">
        <w:rPr>
          <w:rFonts w:eastAsia="SimSun" w:cs="Times New Roman"/>
          <w:lang w:val="is-IS" w:eastAsia="zh-CN"/>
        </w:rPr>
        <w:t xml:space="preserve"> fulltrúi </w:t>
      </w:r>
      <w:r w:rsidR="00376827" w:rsidRPr="00CB5054">
        <w:rPr>
          <w:rFonts w:eastAsia="SimSun" w:cs="Times New Roman"/>
          <w:lang w:val="is-IS" w:eastAsia="zh-CN"/>
        </w:rPr>
        <w:t xml:space="preserve"> </w:t>
      </w:r>
      <w:r w:rsidRPr="00CB5054">
        <w:rPr>
          <w:rFonts w:eastAsia="SimSun" w:cs="Times New Roman"/>
          <w:lang w:val="is-IS" w:eastAsia="zh-CN"/>
        </w:rPr>
        <w:t xml:space="preserve">tækninefndar í hópfimleikum, </w:t>
      </w:r>
      <w:r w:rsidR="00CB5054">
        <w:rPr>
          <w:rFonts w:eastAsia="SimSun" w:cs="Times New Roman"/>
          <w:lang w:val="is-IS" w:eastAsia="zh-CN"/>
        </w:rPr>
        <w:t>Sæunn Viggósdóttir</w:t>
      </w:r>
      <w:r w:rsidR="000E0842" w:rsidRPr="00CB5054">
        <w:rPr>
          <w:rFonts w:eastAsia="SimSun" w:cs="Times New Roman"/>
          <w:lang w:val="is-IS" w:eastAsia="zh-CN"/>
        </w:rPr>
        <w:t xml:space="preserve">, </w:t>
      </w:r>
      <w:r w:rsidR="00CB5054">
        <w:rPr>
          <w:rFonts w:eastAsia="SimSun" w:cs="Times New Roman"/>
          <w:lang w:val="is-IS" w:eastAsia="zh-CN"/>
        </w:rPr>
        <w:t>fulltrúi</w:t>
      </w:r>
      <w:r w:rsidR="000E0842" w:rsidRPr="00CB5054">
        <w:rPr>
          <w:rFonts w:eastAsia="SimSun" w:cs="Times New Roman"/>
          <w:lang w:val="is-IS" w:eastAsia="zh-CN"/>
        </w:rPr>
        <w:t xml:space="preserve"> nefndar um fimleika fyrir alla</w:t>
      </w:r>
      <w:r w:rsidR="00376827" w:rsidRPr="00CB5054">
        <w:rPr>
          <w:rFonts w:eastAsia="SimSun" w:cs="Times New Roman"/>
          <w:lang w:val="is-IS" w:eastAsia="zh-CN"/>
        </w:rPr>
        <w:t xml:space="preserve">, </w:t>
      </w:r>
      <w:r w:rsidR="00CB5054">
        <w:rPr>
          <w:rFonts w:eastAsia="SimSun" w:cs="Times New Roman"/>
          <w:lang w:val="is-IS" w:eastAsia="zh-CN"/>
        </w:rPr>
        <w:t>Hlín Bjarnadóttir</w:t>
      </w:r>
      <w:r w:rsidR="009450E5" w:rsidRPr="00CB5054">
        <w:rPr>
          <w:rFonts w:eastAsia="SimSun" w:cs="Times New Roman"/>
          <w:lang w:val="is-IS" w:eastAsia="zh-CN"/>
        </w:rPr>
        <w:t xml:space="preserve"> fulltrúi </w:t>
      </w:r>
      <w:r w:rsidR="00376827" w:rsidRPr="00CB5054">
        <w:rPr>
          <w:rFonts w:eastAsia="SimSun" w:cs="Times New Roman"/>
          <w:lang w:val="is-IS" w:eastAsia="zh-CN"/>
        </w:rPr>
        <w:t xml:space="preserve"> </w:t>
      </w:r>
      <w:r w:rsidRPr="00CB5054">
        <w:rPr>
          <w:rFonts w:eastAsia="SimSun" w:cs="Times New Roman"/>
          <w:lang w:val="is-IS" w:eastAsia="zh-CN"/>
        </w:rPr>
        <w:t>tækninefndar kvenna</w:t>
      </w:r>
      <w:r w:rsidR="00254B4C" w:rsidRPr="00CB5054">
        <w:rPr>
          <w:rFonts w:eastAsia="SimSun" w:cs="Times New Roman"/>
          <w:lang w:val="is-IS" w:eastAsia="zh-CN"/>
        </w:rPr>
        <w:t xml:space="preserve"> og Sigurður Hrafn Pétursson, formaður tækninefndar karla</w:t>
      </w:r>
      <w:r w:rsidRPr="00CB5054">
        <w:rPr>
          <w:rFonts w:eastAsia="SimSun" w:cs="Times New Roman"/>
          <w:lang w:val="is-IS" w:eastAsia="zh-CN"/>
        </w:rPr>
        <w:t>. Jafnframt sat fundinn Helgi Jóhannesson framkvæmdarstjóri FSÍ</w:t>
      </w:r>
      <w:r w:rsidR="00CB5054">
        <w:rPr>
          <w:rFonts w:eastAsia="SimSun" w:cs="Times New Roman"/>
          <w:lang w:val="is-IS" w:eastAsia="zh-CN"/>
        </w:rPr>
        <w:t xml:space="preserve">, </w:t>
      </w:r>
      <w:r w:rsidRPr="00CB5054">
        <w:rPr>
          <w:rFonts w:eastAsia="SimSun" w:cs="Times New Roman"/>
          <w:lang w:val="is-IS" w:eastAsia="zh-CN"/>
        </w:rPr>
        <w:t>Sólveig Jónsdóttir sviðsstjóri landsliðsmála</w:t>
      </w:r>
      <w:r w:rsidR="00CB5054">
        <w:rPr>
          <w:rFonts w:eastAsia="SimSun" w:cs="Times New Roman"/>
          <w:lang w:val="is-IS" w:eastAsia="zh-CN"/>
        </w:rPr>
        <w:t xml:space="preserve"> og Íris Svavarsdóttir sviðsstjóri fræðslumála</w:t>
      </w:r>
      <w:r w:rsidRPr="00CB5054">
        <w:rPr>
          <w:rFonts w:eastAsia="SimSun" w:cs="Times New Roman"/>
          <w:lang w:val="is-IS" w:eastAsia="zh-CN"/>
        </w:rPr>
        <w:t xml:space="preserve">. </w:t>
      </w:r>
    </w:p>
    <w:p w:rsidR="00374790" w:rsidRDefault="00374790" w:rsidP="00374790">
      <w:pPr>
        <w:spacing w:line="240" w:lineRule="auto"/>
        <w:rPr>
          <w:rFonts w:eastAsia="SimSun" w:cs="Times New Roman"/>
          <w:lang w:val="is-IS" w:eastAsia="zh-CN"/>
        </w:rPr>
      </w:pPr>
      <w:r w:rsidRPr="00CB5054">
        <w:rPr>
          <w:rFonts w:eastAsia="SimSun" w:cs="Times New Roman"/>
          <w:lang w:val="is-IS" w:eastAsia="zh-CN"/>
        </w:rPr>
        <w:t>Jósep Húnfjörð gjaldkeri</w:t>
      </w:r>
      <w:r w:rsidR="00ED320C" w:rsidRPr="00CB5054">
        <w:rPr>
          <w:rFonts w:eastAsia="SimSun" w:cs="Times New Roman"/>
          <w:lang w:val="is-IS" w:eastAsia="zh-CN"/>
        </w:rPr>
        <w:t xml:space="preserve"> </w:t>
      </w:r>
      <w:r w:rsidRPr="00CB5054">
        <w:rPr>
          <w:rFonts w:eastAsia="SimSun" w:cs="Times New Roman"/>
          <w:lang w:val="is-IS" w:eastAsia="zh-CN"/>
        </w:rPr>
        <w:t>boð</w:t>
      </w:r>
      <w:r w:rsidR="00323E34">
        <w:rPr>
          <w:rFonts w:eastAsia="SimSun" w:cs="Times New Roman"/>
          <w:lang w:val="is-IS" w:eastAsia="zh-CN"/>
        </w:rPr>
        <w:t>aði</w:t>
      </w:r>
      <w:r w:rsidR="00ED320C" w:rsidRPr="00CB5054">
        <w:rPr>
          <w:rFonts w:eastAsia="SimSun" w:cs="Times New Roman"/>
          <w:lang w:val="is-IS" w:eastAsia="zh-CN"/>
        </w:rPr>
        <w:t xml:space="preserve"> forföll. </w:t>
      </w:r>
      <w:r w:rsidRPr="00CB5054">
        <w:rPr>
          <w:rFonts w:eastAsia="SimSun" w:cs="Times New Roman"/>
          <w:lang w:val="is-IS" w:eastAsia="zh-CN"/>
        </w:rPr>
        <w:t>Jón Finnbogason, formaður laganefndar</w:t>
      </w:r>
      <w:r w:rsidR="00BB3EC1" w:rsidRPr="00CB5054">
        <w:rPr>
          <w:rFonts w:eastAsia="SimSun" w:cs="Times New Roman"/>
          <w:lang w:val="is-IS" w:eastAsia="zh-CN"/>
        </w:rPr>
        <w:t xml:space="preserve"> </w:t>
      </w:r>
      <w:r w:rsidR="00A2334D" w:rsidRPr="00CB5054">
        <w:rPr>
          <w:rFonts w:eastAsia="SimSun" w:cs="Times New Roman"/>
          <w:lang w:val="is-IS" w:eastAsia="zh-CN"/>
        </w:rPr>
        <w:t>og</w:t>
      </w:r>
      <w:r w:rsidRPr="00CB5054">
        <w:rPr>
          <w:rFonts w:eastAsia="SimSun" w:cs="Times New Roman"/>
          <w:lang w:val="is-IS" w:eastAsia="zh-CN"/>
        </w:rPr>
        <w:t xml:space="preserve"> </w:t>
      </w:r>
      <w:r w:rsidR="00A2334D" w:rsidRPr="00CB5054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CB5054">
        <w:rPr>
          <w:rFonts w:eastAsia="SimSun" w:cs="Times New Roman"/>
          <w:lang w:val="is-IS" w:eastAsia="zh-CN"/>
        </w:rPr>
        <w:t>,</w:t>
      </w:r>
      <w:r w:rsidR="00A2334D" w:rsidRPr="00CB5054">
        <w:rPr>
          <w:rFonts w:eastAsia="SimSun" w:cs="Times New Roman"/>
          <w:lang w:val="is-IS" w:eastAsia="zh-CN"/>
        </w:rPr>
        <w:t xml:space="preserve"> voru</w:t>
      </w:r>
      <w:r w:rsidRPr="00CB5054">
        <w:rPr>
          <w:rFonts w:eastAsia="SimSun" w:cs="Times New Roman"/>
          <w:lang w:val="is-IS" w:eastAsia="zh-CN"/>
        </w:rPr>
        <w:t xml:space="preserve"> boðað</w:t>
      </w:r>
      <w:r w:rsidR="00A2334D" w:rsidRPr="00CB5054">
        <w:rPr>
          <w:rFonts w:eastAsia="SimSun" w:cs="Times New Roman"/>
          <w:lang w:val="is-IS" w:eastAsia="zh-CN"/>
        </w:rPr>
        <w:t>i</w:t>
      </w:r>
      <w:r w:rsidRPr="00CB5054">
        <w:rPr>
          <w:rFonts w:eastAsia="SimSun" w:cs="Times New Roman"/>
          <w:lang w:val="is-IS" w:eastAsia="zh-CN"/>
        </w:rPr>
        <w:t>r en þáð</w:t>
      </w:r>
      <w:r w:rsidR="00A2334D" w:rsidRPr="00CB5054">
        <w:rPr>
          <w:rFonts w:eastAsia="SimSun" w:cs="Times New Roman"/>
          <w:lang w:val="is-IS" w:eastAsia="zh-CN"/>
        </w:rPr>
        <w:t>u</w:t>
      </w:r>
      <w:r w:rsidRPr="00CB5054">
        <w:rPr>
          <w:rFonts w:eastAsia="SimSun" w:cs="Times New Roman"/>
          <w:lang w:val="is-IS" w:eastAsia="zh-CN"/>
        </w:rPr>
        <w:t xml:space="preserve"> ekki boðið að þessu sinni. </w:t>
      </w:r>
    </w:p>
    <w:p w:rsidR="00176F9A" w:rsidRPr="00D615C8" w:rsidRDefault="004522F0" w:rsidP="00A3599C">
      <w:pPr>
        <w:spacing w:line="240" w:lineRule="auto"/>
        <w:rPr>
          <w:rFonts w:eastAsia="SimSun" w:cs="Times New Roman"/>
          <w:b/>
          <w:lang w:val="is-IS" w:eastAsia="zh-CN"/>
        </w:rPr>
      </w:pPr>
      <w:r w:rsidRPr="00D615C8">
        <w:rPr>
          <w:rFonts w:eastAsia="SimSun" w:cs="Times New Roman"/>
          <w:b/>
          <w:lang w:val="is-IS" w:eastAsia="zh-CN"/>
        </w:rPr>
        <w:t>Dagskrá</w:t>
      </w:r>
      <w:r w:rsidR="00DE2454" w:rsidRPr="00D615C8">
        <w:rPr>
          <w:rFonts w:eastAsia="SimSun" w:cs="Times New Roman"/>
          <w:b/>
          <w:lang w:val="is-IS" w:eastAsia="zh-CN"/>
        </w:rPr>
        <w:t>:</w:t>
      </w:r>
    </w:p>
    <w:p w:rsidR="00E45A81" w:rsidRPr="00387B5A" w:rsidRDefault="00E45A81" w:rsidP="00E45A81">
      <w:pPr>
        <w:spacing w:line="240" w:lineRule="auto"/>
        <w:rPr>
          <w:rFonts w:eastAsia="Times New Roman" w:cs="Times New Roman"/>
          <w:b/>
          <w:lang w:val="is-IS"/>
        </w:rPr>
      </w:pPr>
      <w:r w:rsidRPr="00387B5A">
        <w:rPr>
          <w:rFonts w:eastAsia="Times New Roman" w:cs="Times New Roman"/>
          <w:b/>
          <w:lang w:val="is-IS"/>
        </w:rPr>
        <w:t>1. Formannaskipti í tækninefnd hópfimleika</w:t>
      </w:r>
    </w:p>
    <w:p w:rsidR="00E45A81" w:rsidRDefault="00F16EA7" w:rsidP="00E45A81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Þar sem Íris Svavarsdóttir var ráðin sviðsstjóri fræðslumála hjá fimleikasambandinu, þá var ljóst að hún yrði að hætta sem formaður tækninefndar hópfimleika.  Í ljósi þess </w:t>
      </w:r>
      <w:r w:rsidR="0069672A">
        <w:rPr>
          <w:rFonts w:eastAsia="Times New Roman" w:cs="Times New Roman"/>
          <w:lang w:val="is-IS"/>
        </w:rPr>
        <w:t xml:space="preserve">þá hefur </w:t>
      </w:r>
      <w:r>
        <w:rPr>
          <w:rFonts w:eastAsia="Times New Roman" w:cs="Times New Roman"/>
          <w:lang w:val="is-IS"/>
        </w:rPr>
        <w:t xml:space="preserve">Olga Bjarnadóttir, núverandi varaformaður THF, </w:t>
      </w:r>
      <w:r w:rsidR="0069672A">
        <w:rPr>
          <w:rFonts w:eastAsia="Times New Roman" w:cs="Times New Roman"/>
          <w:lang w:val="is-IS"/>
        </w:rPr>
        <w:t>starfað</w:t>
      </w:r>
      <w:r>
        <w:rPr>
          <w:rFonts w:eastAsia="Times New Roman" w:cs="Times New Roman"/>
          <w:lang w:val="is-IS"/>
        </w:rPr>
        <w:t xml:space="preserve"> sem formaður nefndarinnar.</w:t>
      </w:r>
    </w:p>
    <w:p w:rsidR="00F16EA7" w:rsidRDefault="00F16EA7" w:rsidP="00E45A81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Málið rætt</w:t>
      </w:r>
    </w:p>
    <w:p w:rsidR="00F16EA7" w:rsidRPr="00F16EA7" w:rsidRDefault="00CF315F" w:rsidP="00E45A81">
      <w:pPr>
        <w:spacing w:line="240" w:lineRule="auto"/>
        <w:rPr>
          <w:rFonts w:eastAsia="Times New Roman" w:cs="Times New Roman"/>
          <w:b/>
          <w:lang w:val="is-IS"/>
        </w:rPr>
      </w:pPr>
      <w:r>
        <w:rPr>
          <w:rFonts w:eastAsia="Times New Roman" w:cs="Times New Roman"/>
          <w:b/>
          <w:lang w:val="is-IS"/>
        </w:rPr>
        <w:t xml:space="preserve">Stjórn Fimleikasambandsins þakkar Írisi Svavarsdóttir fyrir hennar störf í tækninefnd hópfimleika og </w:t>
      </w:r>
      <w:r w:rsidR="0069672A">
        <w:rPr>
          <w:rFonts w:eastAsia="Times New Roman" w:cs="Times New Roman"/>
          <w:b/>
          <w:lang w:val="is-IS"/>
        </w:rPr>
        <w:t xml:space="preserve">Óskar eftir að </w:t>
      </w:r>
      <w:r>
        <w:rPr>
          <w:rFonts w:eastAsia="Times New Roman" w:cs="Times New Roman"/>
          <w:b/>
          <w:lang w:val="is-IS"/>
        </w:rPr>
        <w:t>Olg</w:t>
      </w:r>
      <w:r w:rsidR="0069672A">
        <w:rPr>
          <w:rFonts w:eastAsia="Times New Roman" w:cs="Times New Roman"/>
          <w:b/>
          <w:lang w:val="is-IS"/>
        </w:rPr>
        <w:t>a</w:t>
      </w:r>
      <w:r>
        <w:rPr>
          <w:rFonts w:eastAsia="Times New Roman" w:cs="Times New Roman"/>
          <w:b/>
          <w:lang w:val="is-IS"/>
        </w:rPr>
        <w:t xml:space="preserve"> Bjarnadóttir </w:t>
      </w:r>
      <w:r w:rsidR="0069672A">
        <w:rPr>
          <w:rFonts w:eastAsia="Times New Roman" w:cs="Times New Roman"/>
          <w:b/>
          <w:lang w:val="is-IS"/>
        </w:rPr>
        <w:t xml:space="preserve">taki við sem formaður tækninefndar í hópfimleikum. </w:t>
      </w:r>
    </w:p>
    <w:p w:rsidR="00E45A81" w:rsidRPr="00E45A81" w:rsidRDefault="00E45A81" w:rsidP="00E45A81">
      <w:pPr>
        <w:spacing w:line="240" w:lineRule="auto"/>
        <w:rPr>
          <w:rFonts w:eastAsia="Times New Roman" w:cs="Times New Roman"/>
          <w:lang w:val="is-IS"/>
        </w:rPr>
      </w:pPr>
    </w:p>
    <w:p w:rsidR="00E45A81" w:rsidRPr="00387B5A" w:rsidRDefault="00E45A81" w:rsidP="00E45A81">
      <w:pPr>
        <w:spacing w:line="240" w:lineRule="auto"/>
        <w:rPr>
          <w:rFonts w:eastAsia="Times New Roman" w:cs="Times New Roman"/>
          <w:b/>
          <w:lang w:val="is-IS"/>
        </w:rPr>
      </w:pPr>
      <w:r w:rsidRPr="00387B5A">
        <w:rPr>
          <w:rFonts w:eastAsia="Times New Roman" w:cs="Times New Roman"/>
          <w:b/>
          <w:lang w:val="is-IS"/>
        </w:rPr>
        <w:t>2. Kröfur móta og keppnisreglur frá THF</w:t>
      </w:r>
    </w:p>
    <w:p w:rsidR="00FC5725" w:rsidRDefault="00387B5A" w:rsidP="00387B5A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Tækninefnd í hópfimleikum hefur sent stjórn tvö skjöl, kröfur móta og keppnisreglur fyrir keppnisveturinn 2013-2014, til samþykktar.  </w:t>
      </w:r>
      <w:r w:rsidR="00FC5725">
        <w:rPr>
          <w:rFonts w:eastAsia="Times New Roman" w:cs="Times New Roman"/>
          <w:lang w:val="is-IS"/>
        </w:rPr>
        <w:t xml:space="preserve"> THF sendi út í byrjun sumars tillögur að kröfum móta með ósk um athugasemdir frá félögum og yfirþjálfurum.  Í framhaldi af þeim athugasemdum sem komu, var haldinn opinn tækninefndafundur þar sem þjálfurum og forráðamönnum gafst kostur á að fylgja eftir athugasemdum sínum.  Í framhaldi af þeim fundi, liggja fyrir þær kröfur móta og keppnisreglur sem THF leggur fyrir stjórn.  </w:t>
      </w:r>
    </w:p>
    <w:p w:rsidR="00715844" w:rsidRDefault="00715844" w:rsidP="00387B5A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Breytingar hafa verið gerðar á reglum, aldursflokkum og </w:t>
      </w:r>
      <w:proofErr w:type="spellStart"/>
      <w:r>
        <w:rPr>
          <w:rFonts w:eastAsia="Times New Roman" w:cs="Times New Roman"/>
          <w:lang w:val="is-IS"/>
        </w:rPr>
        <w:t>undanþágum</w:t>
      </w:r>
      <w:proofErr w:type="spellEnd"/>
      <w:r>
        <w:rPr>
          <w:rFonts w:eastAsia="Times New Roman" w:cs="Times New Roman"/>
          <w:lang w:val="is-IS"/>
        </w:rPr>
        <w:t>, frá þeim reglum sem gilti á síðasta keppnisvetri.  Þjálfarar og félög eru því beðin um að kynna sér kröfur móta og keppnisfyrirkomula</w:t>
      </w:r>
      <w:r w:rsidR="0050379A">
        <w:rPr>
          <w:rFonts w:eastAsia="Times New Roman" w:cs="Times New Roman"/>
          <w:lang w:val="is-IS"/>
        </w:rPr>
        <w:t>g</w:t>
      </w:r>
      <w:r>
        <w:rPr>
          <w:rFonts w:eastAsia="Times New Roman" w:cs="Times New Roman"/>
          <w:lang w:val="is-IS"/>
        </w:rPr>
        <w:t xml:space="preserve"> auk keppnisreglna fyrir komandi vetur.</w:t>
      </w:r>
    </w:p>
    <w:p w:rsidR="00715844" w:rsidRDefault="00715844" w:rsidP="00387B5A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Málið rætt. </w:t>
      </w:r>
    </w:p>
    <w:p w:rsidR="00E45A81" w:rsidRPr="00715844" w:rsidRDefault="00715844" w:rsidP="00387B5A">
      <w:pPr>
        <w:spacing w:line="240" w:lineRule="auto"/>
        <w:rPr>
          <w:rFonts w:eastAsia="Times New Roman" w:cs="Times New Roman"/>
          <w:b/>
          <w:lang w:val="is-IS"/>
        </w:rPr>
      </w:pPr>
      <w:r w:rsidRPr="00715844">
        <w:rPr>
          <w:rFonts w:eastAsia="Times New Roman" w:cs="Times New Roman"/>
          <w:b/>
          <w:lang w:val="is-IS"/>
        </w:rPr>
        <w:t>Stjórn fimleikasambandsins samþykkir kröfur móta frá THF og keppnisreglur fyrir keppnisveturinn 2013-2014</w:t>
      </w:r>
      <w:r w:rsidR="00FC5725">
        <w:rPr>
          <w:rFonts w:eastAsia="Times New Roman" w:cs="Times New Roman"/>
          <w:b/>
          <w:lang w:val="is-IS"/>
        </w:rPr>
        <w:t xml:space="preserve"> og þakkar THF fyrir vel unnin störf</w:t>
      </w:r>
      <w:bookmarkStart w:id="0" w:name="_GoBack"/>
      <w:bookmarkEnd w:id="0"/>
      <w:r w:rsidRPr="00715844">
        <w:rPr>
          <w:rFonts w:eastAsia="Times New Roman" w:cs="Times New Roman"/>
          <w:b/>
          <w:lang w:val="is-IS"/>
        </w:rPr>
        <w:t xml:space="preserve">.  Framkvæmdastjóra er falið að senda gögnin til aðildafélaga og gera þau aðgengileg á vef sambandsins.  </w:t>
      </w:r>
    </w:p>
    <w:p w:rsidR="00E45A81" w:rsidRDefault="00E45A81" w:rsidP="00E45A81">
      <w:pPr>
        <w:spacing w:line="240" w:lineRule="auto"/>
        <w:rPr>
          <w:rFonts w:eastAsia="Times New Roman" w:cs="Times New Roman"/>
          <w:lang w:val="is-IS"/>
        </w:rPr>
      </w:pPr>
    </w:p>
    <w:p w:rsidR="00E45A81" w:rsidRPr="0069672A" w:rsidRDefault="00E45A81" w:rsidP="00E45A81">
      <w:pPr>
        <w:spacing w:line="240" w:lineRule="auto"/>
        <w:rPr>
          <w:rFonts w:eastAsia="Times New Roman" w:cs="Times New Roman"/>
          <w:b/>
          <w:lang w:val="is-IS"/>
        </w:rPr>
      </w:pPr>
      <w:r w:rsidRPr="0069672A">
        <w:rPr>
          <w:rFonts w:eastAsia="Times New Roman" w:cs="Times New Roman"/>
          <w:b/>
          <w:lang w:val="is-IS"/>
        </w:rPr>
        <w:t>3. Erindi frá TKV um stofnun undirnefndar/vinnuhóps</w:t>
      </w:r>
    </w:p>
    <w:p w:rsidR="00E45A81" w:rsidRDefault="0069672A" w:rsidP="002638A8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Stjórn Fimleikasambandsins hefur borist erindi frá TKV um stofnun undirnefndar/vinnuhóps dómaramála. </w:t>
      </w:r>
    </w:p>
    <w:p w:rsidR="00D91F9D" w:rsidRPr="00C34C4F" w:rsidRDefault="00C53512" w:rsidP="0069672A">
      <w:pPr>
        <w:rPr>
          <w:b/>
          <w:szCs w:val="24"/>
        </w:rPr>
      </w:pPr>
      <w:proofErr w:type="spellStart"/>
      <w:r w:rsidRPr="00C34C4F">
        <w:rPr>
          <w:b/>
          <w:szCs w:val="24"/>
        </w:rPr>
        <w:t>Málinu</w:t>
      </w:r>
      <w:proofErr w:type="spellEnd"/>
      <w:r w:rsidRPr="00C34C4F">
        <w:rPr>
          <w:b/>
          <w:szCs w:val="24"/>
        </w:rPr>
        <w:t xml:space="preserve"> </w:t>
      </w:r>
      <w:proofErr w:type="spellStart"/>
      <w:r w:rsidRPr="00C34C4F">
        <w:rPr>
          <w:b/>
          <w:szCs w:val="24"/>
        </w:rPr>
        <w:t>er</w:t>
      </w:r>
      <w:proofErr w:type="spellEnd"/>
      <w:r w:rsidRPr="00C34C4F">
        <w:rPr>
          <w:b/>
          <w:szCs w:val="24"/>
        </w:rPr>
        <w:t xml:space="preserve"> </w:t>
      </w:r>
      <w:proofErr w:type="spellStart"/>
      <w:r w:rsidRPr="00C34C4F">
        <w:rPr>
          <w:b/>
          <w:szCs w:val="24"/>
        </w:rPr>
        <w:t>frestað</w:t>
      </w:r>
      <w:proofErr w:type="spellEnd"/>
      <w:r w:rsidRPr="00C34C4F">
        <w:rPr>
          <w:b/>
          <w:szCs w:val="24"/>
        </w:rPr>
        <w:t xml:space="preserve"> </w:t>
      </w:r>
      <w:proofErr w:type="spellStart"/>
      <w:proofErr w:type="gramStart"/>
      <w:r w:rsidR="00D91F9D">
        <w:rPr>
          <w:b/>
          <w:szCs w:val="24"/>
        </w:rPr>
        <w:t>og</w:t>
      </w:r>
      <w:proofErr w:type="spellEnd"/>
      <w:proofErr w:type="gram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vísað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til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sviðsstjóra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fræðslumála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og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samráðsnefnd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dómara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til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frekari</w:t>
      </w:r>
      <w:proofErr w:type="spellEnd"/>
      <w:r w:rsidR="00D91F9D">
        <w:rPr>
          <w:b/>
          <w:szCs w:val="24"/>
        </w:rPr>
        <w:t xml:space="preserve"> </w:t>
      </w:r>
      <w:proofErr w:type="spellStart"/>
      <w:r w:rsidR="00D91F9D">
        <w:rPr>
          <w:b/>
          <w:szCs w:val="24"/>
        </w:rPr>
        <w:t>úrvinnslu</w:t>
      </w:r>
      <w:proofErr w:type="spellEnd"/>
      <w:r w:rsidR="00D91F9D">
        <w:rPr>
          <w:b/>
          <w:szCs w:val="24"/>
        </w:rPr>
        <w:t xml:space="preserve">. </w:t>
      </w:r>
    </w:p>
    <w:p w:rsidR="0069672A" w:rsidRDefault="0069672A" w:rsidP="002638A8">
      <w:pPr>
        <w:spacing w:line="240" w:lineRule="auto"/>
        <w:rPr>
          <w:rFonts w:eastAsia="Times New Roman" w:cs="Times New Roman"/>
          <w:lang w:val="is-IS"/>
        </w:rPr>
      </w:pPr>
    </w:p>
    <w:p w:rsidR="00204421" w:rsidRDefault="0069672A" w:rsidP="002638A8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lastRenderedPageBreak/>
        <w:t>Fimleikasambandi Íslands hefur bor</w:t>
      </w:r>
      <w:r w:rsidR="00C53512">
        <w:rPr>
          <w:rFonts w:eastAsia="Times New Roman" w:cs="Times New Roman"/>
          <w:lang w:val="is-IS"/>
        </w:rPr>
        <w:t>ist gjöf frá Kristmanni Magnússy</w:t>
      </w:r>
      <w:r>
        <w:rPr>
          <w:rFonts w:eastAsia="Times New Roman" w:cs="Times New Roman"/>
          <w:lang w:val="is-IS"/>
        </w:rPr>
        <w:t>ni.  Gjöfin samanstendur af A3 blaði með upprunalegu einkunnagjöf í fyrsta fimleikameistaramóti Íslands í fimleikum, sem haldið var 1927, og myndaalbúm Magnúsar Þorgeirssonar frá Noregsför ÍR árið 1927</w:t>
      </w:r>
      <w:r w:rsidR="003820A2">
        <w:rPr>
          <w:rFonts w:eastAsia="Times New Roman" w:cs="Times New Roman"/>
          <w:lang w:val="is-IS"/>
        </w:rPr>
        <w:t xml:space="preserve">.  </w:t>
      </w:r>
      <w:r w:rsidR="00204421">
        <w:rPr>
          <w:rFonts w:eastAsia="Times New Roman" w:cs="Times New Roman"/>
          <w:lang w:val="is-IS"/>
        </w:rPr>
        <w:t xml:space="preserve">Fimleikasambandið þakkar fyrir þessa gjöf og mun finna henni viðeigandi sess á skrifstofu fimleikasambandsins. </w:t>
      </w:r>
    </w:p>
    <w:p w:rsidR="0031088A" w:rsidRPr="00D615C8" w:rsidRDefault="00557A48" w:rsidP="002638A8">
      <w:pPr>
        <w:spacing w:line="240" w:lineRule="auto"/>
        <w:rPr>
          <w:rFonts w:eastAsia="Times New Roman" w:cs="Times New Roman"/>
          <w:lang w:val="is-IS"/>
        </w:rPr>
      </w:pPr>
      <w:r w:rsidRPr="00D615C8">
        <w:rPr>
          <w:rFonts w:eastAsia="Times New Roman" w:cs="Times New Roman"/>
          <w:lang w:val="is-IS"/>
        </w:rPr>
        <w:t>Fundi slitið kl. 1</w:t>
      </w:r>
      <w:r w:rsidR="000A0840" w:rsidRPr="00D615C8">
        <w:rPr>
          <w:rFonts w:eastAsia="Times New Roman" w:cs="Times New Roman"/>
          <w:lang w:val="is-IS"/>
        </w:rPr>
        <w:t>8</w:t>
      </w:r>
      <w:r w:rsidRPr="00D615C8">
        <w:rPr>
          <w:rFonts w:eastAsia="Times New Roman" w:cs="Times New Roman"/>
          <w:lang w:val="is-IS"/>
        </w:rPr>
        <w:t>:</w:t>
      </w:r>
      <w:r w:rsidR="00204421">
        <w:rPr>
          <w:rFonts w:eastAsia="Times New Roman" w:cs="Times New Roman"/>
          <w:lang w:val="is-IS"/>
        </w:rPr>
        <w:t>00</w:t>
      </w:r>
      <w:r w:rsidR="00010B53">
        <w:rPr>
          <w:rFonts w:eastAsia="Times New Roman" w:cs="Times New Roman"/>
          <w:lang w:val="is-IS"/>
        </w:rPr>
        <w:t xml:space="preserve">. </w:t>
      </w:r>
    </w:p>
    <w:sectPr w:rsidR="0031088A" w:rsidRPr="00D615C8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0"/>
    <w:rsid w:val="00010B53"/>
    <w:rsid w:val="0001417D"/>
    <w:rsid w:val="00044357"/>
    <w:rsid w:val="0006374F"/>
    <w:rsid w:val="000A0840"/>
    <w:rsid w:val="000B16DB"/>
    <w:rsid w:val="000C4099"/>
    <w:rsid w:val="000E0842"/>
    <w:rsid w:val="000F1FCA"/>
    <w:rsid w:val="000F2303"/>
    <w:rsid w:val="0011608A"/>
    <w:rsid w:val="001354BC"/>
    <w:rsid w:val="001664EE"/>
    <w:rsid w:val="001728F5"/>
    <w:rsid w:val="00176F9A"/>
    <w:rsid w:val="00194017"/>
    <w:rsid w:val="001C2FBE"/>
    <w:rsid w:val="001E3FF6"/>
    <w:rsid w:val="00204421"/>
    <w:rsid w:val="00206621"/>
    <w:rsid w:val="002503AD"/>
    <w:rsid w:val="00254B4C"/>
    <w:rsid w:val="00255D22"/>
    <w:rsid w:val="002638A8"/>
    <w:rsid w:val="00293ABE"/>
    <w:rsid w:val="0031088A"/>
    <w:rsid w:val="00314D1F"/>
    <w:rsid w:val="00323E34"/>
    <w:rsid w:val="00347D3C"/>
    <w:rsid w:val="00374790"/>
    <w:rsid w:val="00376827"/>
    <w:rsid w:val="003820A2"/>
    <w:rsid w:val="00385FCE"/>
    <w:rsid w:val="00387B5A"/>
    <w:rsid w:val="00394FBA"/>
    <w:rsid w:val="003967B5"/>
    <w:rsid w:val="003A7E6A"/>
    <w:rsid w:val="003B4BDD"/>
    <w:rsid w:val="003C3FF0"/>
    <w:rsid w:val="003D21C7"/>
    <w:rsid w:val="003E0F65"/>
    <w:rsid w:val="004073CC"/>
    <w:rsid w:val="004522F0"/>
    <w:rsid w:val="00467CF8"/>
    <w:rsid w:val="00483992"/>
    <w:rsid w:val="00495D42"/>
    <w:rsid w:val="004A2583"/>
    <w:rsid w:val="004B71C7"/>
    <w:rsid w:val="004F75C6"/>
    <w:rsid w:val="0050379A"/>
    <w:rsid w:val="00547550"/>
    <w:rsid w:val="00557A48"/>
    <w:rsid w:val="00557D37"/>
    <w:rsid w:val="005770E6"/>
    <w:rsid w:val="00577FAE"/>
    <w:rsid w:val="0059084C"/>
    <w:rsid w:val="005A5A1B"/>
    <w:rsid w:val="005C1D5C"/>
    <w:rsid w:val="005D6598"/>
    <w:rsid w:val="005F6EE2"/>
    <w:rsid w:val="00675001"/>
    <w:rsid w:val="006801A1"/>
    <w:rsid w:val="00681300"/>
    <w:rsid w:val="0069672A"/>
    <w:rsid w:val="006D5BB2"/>
    <w:rsid w:val="006E7423"/>
    <w:rsid w:val="00715844"/>
    <w:rsid w:val="00786691"/>
    <w:rsid w:val="007B4AD1"/>
    <w:rsid w:val="007C04BA"/>
    <w:rsid w:val="007C0A3F"/>
    <w:rsid w:val="007C513C"/>
    <w:rsid w:val="00805C69"/>
    <w:rsid w:val="008064FF"/>
    <w:rsid w:val="00832080"/>
    <w:rsid w:val="008362CB"/>
    <w:rsid w:val="00864162"/>
    <w:rsid w:val="0087182D"/>
    <w:rsid w:val="00883EA0"/>
    <w:rsid w:val="00886CDA"/>
    <w:rsid w:val="008A4AEE"/>
    <w:rsid w:val="008C3D7C"/>
    <w:rsid w:val="008F219E"/>
    <w:rsid w:val="00903453"/>
    <w:rsid w:val="009450E5"/>
    <w:rsid w:val="00960B00"/>
    <w:rsid w:val="009767AD"/>
    <w:rsid w:val="00992184"/>
    <w:rsid w:val="009B068F"/>
    <w:rsid w:val="009D39F5"/>
    <w:rsid w:val="009E3E08"/>
    <w:rsid w:val="009F3220"/>
    <w:rsid w:val="00A17659"/>
    <w:rsid w:val="00A2160A"/>
    <w:rsid w:val="00A22BC5"/>
    <w:rsid w:val="00A2334D"/>
    <w:rsid w:val="00A278ED"/>
    <w:rsid w:val="00A3599C"/>
    <w:rsid w:val="00A76765"/>
    <w:rsid w:val="00A938F7"/>
    <w:rsid w:val="00AD1EAB"/>
    <w:rsid w:val="00B04AD5"/>
    <w:rsid w:val="00B27C28"/>
    <w:rsid w:val="00B37C52"/>
    <w:rsid w:val="00B468CF"/>
    <w:rsid w:val="00B56D4F"/>
    <w:rsid w:val="00BA2C4D"/>
    <w:rsid w:val="00BB3EC1"/>
    <w:rsid w:val="00BD2EAB"/>
    <w:rsid w:val="00BF300D"/>
    <w:rsid w:val="00BF6BD0"/>
    <w:rsid w:val="00C34C4F"/>
    <w:rsid w:val="00C377CD"/>
    <w:rsid w:val="00C43194"/>
    <w:rsid w:val="00C53512"/>
    <w:rsid w:val="00C93B61"/>
    <w:rsid w:val="00CA3F9A"/>
    <w:rsid w:val="00CB5054"/>
    <w:rsid w:val="00CC760C"/>
    <w:rsid w:val="00CE5222"/>
    <w:rsid w:val="00CE5A6C"/>
    <w:rsid w:val="00CF315F"/>
    <w:rsid w:val="00D347E0"/>
    <w:rsid w:val="00D34E58"/>
    <w:rsid w:val="00D43BCF"/>
    <w:rsid w:val="00D507A3"/>
    <w:rsid w:val="00D57FF3"/>
    <w:rsid w:val="00D60106"/>
    <w:rsid w:val="00D615C8"/>
    <w:rsid w:val="00D63F58"/>
    <w:rsid w:val="00D91F9D"/>
    <w:rsid w:val="00DA3383"/>
    <w:rsid w:val="00DC7360"/>
    <w:rsid w:val="00DE2454"/>
    <w:rsid w:val="00DF5B1D"/>
    <w:rsid w:val="00E45A81"/>
    <w:rsid w:val="00E472D3"/>
    <w:rsid w:val="00E47CF0"/>
    <w:rsid w:val="00E62ED1"/>
    <w:rsid w:val="00E74DD5"/>
    <w:rsid w:val="00E759C1"/>
    <w:rsid w:val="00EA290A"/>
    <w:rsid w:val="00EC60F5"/>
    <w:rsid w:val="00ED320C"/>
    <w:rsid w:val="00EE6E5A"/>
    <w:rsid w:val="00EF22B5"/>
    <w:rsid w:val="00F16EA7"/>
    <w:rsid w:val="00F70CF3"/>
    <w:rsid w:val="00FA300F"/>
    <w:rsid w:val="00FB3C69"/>
    <w:rsid w:val="00FC1B36"/>
    <w:rsid w:val="00FC308B"/>
    <w:rsid w:val="00FC5725"/>
    <w:rsid w:val="00FE2C6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Fimleikasamband Íslands</dc:creator>
  <cp:lastModifiedBy>Fimleikasamband Íslands</cp:lastModifiedBy>
  <cp:revision>11</cp:revision>
  <cp:lastPrinted>2013-08-13T16:36:00Z</cp:lastPrinted>
  <dcterms:created xsi:type="dcterms:W3CDTF">2013-08-13T11:28:00Z</dcterms:created>
  <dcterms:modified xsi:type="dcterms:W3CDTF">2013-08-22T15:28:00Z</dcterms:modified>
</cp:coreProperties>
</file>