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E04AE1" w:rsidRDefault="00E04AE1" w14:paraId="672A6659" wp14:textId="77777777">
      <w:pPr>
        <w:rPr>
          <w:b/>
          <w:bCs/>
          <w:sz w:val="28"/>
        </w:rPr>
      </w:pPr>
    </w:p>
    <w:p xmlns:wp14="http://schemas.microsoft.com/office/word/2010/wordml" w:rsidRPr="00823FA8" w:rsidR="00E04AE1" w:rsidP="00823FA8" w:rsidRDefault="00F60D3F" w14:paraId="4F2FAAA4" wp14:textId="77777777">
      <w:pPr>
        <w:pStyle w:val="Heading1"/>
        <w:rPr>
          <w:lang w:val="is-IS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0" allowOverlap="1" wp14:anchorId="5934612D" wp14:editId="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96740" cy="60515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FA8" w:rsidR="00E04AE1">
        <w:rPr>
          <w:lang w:val="is-IS"/>
        </w:rPr>
        <w:t xml:space="preserve">Íþróttamiðstöðinni í Laugardal – 104 Reykjavík s: 514-4060, fax 514-4061, netfang: </w:t>
      </w:r>
      <w:smartTag w:uri="urn:schemas-microsoft-com:office:smarttags" w:element="PersonName">
        <w:r w:rsidRPr="00823FA8" w:rsidR="00E04AE1">
          <w:rPr>
            <w:lang w:val="is-IS"/>
          </w:rPr>
          <w:t>fsi@isisport.is</w:t>
        </w:r>
      </w:smartTag>
    </w:p>
    <w:p xmlns:wp14="http://schemas.microsoft.com/office/word/2010/wordml" w:rsidR="005C7D42" w:rsidRDefault="007A5805" w14:paraId="63D23273" wp14:textId="77777777">
      <w:pPr>
        <w:rPr>
          <w:b/>
          <w:bCs/>
          <w:sz w:val="28"/>
        </w:rPr>
      </w:pPr>
      <w:r>
        <w:rPr>
          <w:b/>
          <w:bCs/>
          <w:sz w:val="28"/>
        </w:rPr>
        <w:t>1.</w:t>
      </w:r>
      <w:r w:rsidR="00BD6BE8">
        <w:rPr>
          <w:b/>
          <w:bCs/>
          <w:sz w:val="28"/>
        </w:rPr>
        <w:t xml:space="preserve"> stjórnarfundur</w:t>
      </w:r>
      <w:r w:rsidR="005C7D42">
        <w:rPr>
          <w:b/>
          <w:bCs/>
          <w:sz w:val="28"/>
        </w:rPr>
        <w:t xml:space="preserve"> nýrrar stjórnar FSÍ 2006</w:t>
      </w:r>
    </w:p>
    <w:p xmlns:wp14="http://schemas.microsoft.com/office/word/2010/wordml" w:rsidRPr="005C7D42" w:rsidR="005C7D42" w:rsidRDefault="005C7D42" w14:paraId="559177B6" wp14:textId="77777777">
      <w:pPr>
        <w:rPr>
          <w:bCs/>
        </w:rPr>
      </w:pPr>
      <w:r w:rsidRPr="005C7D42">
        <w:rPr>
          <w:bCs/>
        </w:rPr>
        <w:t>Fyr</w:t>
      </w:r>
      <w:smartTag w:uri="urn:schemas-microsoft-com:office:smarttags" w:element="PersonName">
        <w:r w:rsidRPr="005C7D42">
          <w:rPr>
            <w:bCs/>
          </w:rPr>
          <w:t>sti</w:t>
        </w:r>
      </w:smartTag>
      <w:r w:rsidRPr="005C7D42">
        <w:rPr>
          <w:bCs/>
        </w:rPr>
        <w:t xml:space="preserve"> stjórnarfundur nýrrar stjórnar var haldinn á skrifstofu FSÍ , miðvikurdaginn 1. febrúar 2006.  Mætt voru:  </w:t>
      </w:r>
      <w:smartTag w:uri="urn:schemas-microsoft-com:office:smarttags" w:element="PersonName">
        <w:r w:rsidRPr="005C7D42">
          <w:rPr>
            <w:bCs/>
          </w:rPr>
          <w:t>Kristján Erlendsson</w:t>
        </w:r>
      </w:smartTag>
      <w:r w:rsidRPr="005C7D42">
        <w:rPr>
          <w:bCs/>
        </w:rPr>
        <w:t xml:space="preserve">, Birna Björnsdóttir, </w:t>
      </w:r>
      <w:smartTag w:uri="urn:schemas-microsoft-com:office:smarttags" w:element="PersonName">
        <w:r w:rsidRPr="005C7D42">
          <w:rPr>
            <w:bCs/>
          </w:rPr>
          <w:t>Guðjón</w:t>
        </w:r>
      </w:smartTag>
      <w:r w:rsidRPr="005C7D42">
        <w:rPr>
          <w:bCs/>
        </w:rPr>
        <w:t xml:space="preserve"> Guðmundsson og Valgeir Jónasson.  ARM ritaði fundargerð.</w:t>
      </w:r>
    </w:p>
    <w:p xmlns:wp14="http://schemas.microsoft.com/office/word/2010/wordml" w:rsidR="005C7D42" w:rsidRDefault="005C7D42" w14:paraId="0A37501D" wp14:textId="77777777">
      <w:pPr>
        <w:rPr>
          <w:b/>
          <w:bCs/>
          <w:sz w:val="28"/>
        </w:rPr>
      </w:pPr>
    </w:p>
    <w:p xmlns:wp14="http://schemas.microsoft.com/office/word/2010/wordml" w:rsidRPr="005C7D42" w:rsidR="00BB286C" w:rsidP="00BB286C" w:rsidRDefault="00BB286C" w14:paraId="000323C9" wp14:textId="77777777">
      <w:pPr>
        <w:rPr>
          <w:b/>
        </w:rPr>
      </w:pPr>
      <w:r w:rsidRPr="005C7D42">
        <w:rPr>
          <w:b/>
        </w:rPr>
        <w:t>Dagskrá:</w:t>
      </w:r>
    </w:p>
    <w:p xmlns:wp14="http://schemas.microsoft.com/office/word/2010/wordml" w:rsidRPr="004512E1" w:rsidR="004512E1" w:rsidP="004512E1" w:rsidRDefault="007A5805" w14:paraId="1959BBD1" wp14:textId="77777777">
      <w:pPr>
        <w:numPr>
          <w:ilvl w:val="0"/>
          <w:numId w:val="25"/>
        </w:numPr>
      </w:pPr>
      <w:r>
        <w:t>Verkaskipting stjórnar</w:t>
      </w:r>
    </w:p>
    <w:p xmlns:wp14="http://schemas.microsoft.com/office/word/2010/wordml" w:rsidRPr="004512E1" w:rsidR="004512E1" w:rsidP="004512E1" w:rsidRDefault="007A5805" w14:paraId="7993E38E" wp14:textId="77777777">
      <w:pPr>
        <w:numPr>
          <w:ilvl w:val="0"/>
          <w:numId w:val="25"/>
        </w:numPr>
      </w:pPr>
      <w:r>
        <w:t>Skipun tækninefnda</w:t>
      </w:r>
    </w:p>
    <w:p xmlns:wp14="http://schemas.microsoft.com/office/word/2010/wordml" w:rsidR="004512E1" w:rsidP="004512E1" w:rsidRDefault="007A5805" w14:paraId="76BA2B0F" wp14:textId="77777777">
      <w:pPr>
        <w:numPr>
          <w:ilvl w:val="0"/>
          <w:numId w:val="25"/>
        </w:numPr>
      </w:pPr>
      <w:r>
        <w:t>Dómaragreiðslur</w:t>
      </w:r>
    </w:p>
    <w:p xmlns:wp14="http://schemas.microsoft.com/office/word/2010/wordml" w:rsidR="00C71AED" w:rsidP="004512E1" w:rsidRDefault="007A5805" w14:paraId="50B1FAFE" wp14:textId="77777777">
      <w:pPr>
        <w:numPr>
          <w:ilvl w:val="0"/>
          <w:numId w:val="25"/>
        </w:numPr>
      </w:pPr>
      <w:r>
        <w:t>Fjáraflanir – almennt starf</w:t>
      </w:r>
      <w:r w:rsidR="00BB78D6">
        <w:t xml:space="preserve"> </w:t>
      </w:r>
    </w:p>
    <w:p xmlns:wp14="http://schemas.microsoft.com/office/word/2010/wordml" w:rsidR="007A5805" w:rsidP="004512E1" w:rsidRDefault="007A5805" w14:paraId="4734877D" wp14:textId="77777777">
      <w:pPr>
        <w:numPr>
          <w:ilvl w:val="0"/>
          <w:numId w:val="25"/>
        </w:numPr>
      </w:pPr>
      <w:r>
        <w:t>Alþjóðleg dómaranámskeið</w:t>
      </w:r>
    </w:p>
    <w:p xmlns:wp14="http://schemas.microsoft.com/office/word/2010/wordml" w:rsidR="00C27054" w:rsidP="004512E1" w:rsidRDefault="00C27054" w14:paraId="16DECCA9" wp14:textId="77777777">
      <w:pPr>
        <w:numPr>
          <w:ilvl w:val="0"/>
          <w:numId w:val="25"/>
        </w:numPr>
      </w:pPr>
      <w:r>
        <w:t>Bréf sem borist hafa frá síðast stjórnarfundi</w:t>
      </w:r>
    </w:p>
    <w:p xmlns:wp14="http://schemas.microsoft.com/office/word/2010/wordml" w:rsidRPr="005C7D42" w:rsidR="00C27054" w:rsidP="00C27054" w:rsidRDefault="00C27054" w14:paraId="0ED29A2A" wp14:textId="77777777">
      <w:pPr>
        <w:ind w:left="360"/>
        <w:rPr>
          <w:b/>
        </w:rPr>
      </w:pPr>
      <w:r>
        <w:tab/>
      </w:r>
      <w:r w:rsidRPr="00C27054">
        <w:rPr>
          <w:b/>
        </w:rPr>
        <w:t xml:space="preserve">FIG </w:t>
      </w:r>
    </w:p>
    <w:p xmlns:wp14="http://schemas.microsoft.com/office/word/2010/wordml" w:rsidR="00C27054" w:rsidP="00C27054" w:rsidRDefault="00C27054" w14:paraId="2EF6869E" wp14:textId="77777777">
      <w:pPr>
        <w:ind w:left="360"/>
      </w:pPr>
      <w:r>
        <w:tab/>
      </w:r>
      <w:r>
        <w:t>23. jan – Tilkynning um Rúnar Alexandersson sem World Class Gymnast</w:t>
      </w:r>
    </w:p>
    <w:p xmlns:wp14="http://schemas.microsoft.com/office/word/2010/wordml" w:rsidR="00C27054" w:rsidP="00C27054" w:rsidRDefault="00C27054" w14:paraId="3E412195" wp14:textId="77777777">
      <w:pPr>
        <w:ind w:left="360"/>
      </w:pPr>
      <w:r>
        <w:tab/>
      </w:r>
      <w:r>
        <w:t xml:space="preserve">25. jan – Staðfesting á dómaranámskeiði karla 23. – 26. 2. Leiðbeinandi Tom </w:t>
      </w:r>
      <w:r>
        <w:tab/>
      </w:r>
      <w:r>
        <w:t>Tingvold frá Noregi.</w:t>
      </w:r>
    </w:p>
    <w:p xmlns:wp14="http://schemas.microsoft.com/office/word/2010/wordml" w:rsidRPr="00C27054" w:rsidR="00C27054" w:rsidP="00C27054" w:rsidRDefault="00C27054" w14:paraId="39B3372A" wp14:textId="77777777">
      <w:pPr>
        <w:ind w:left="360"/>
        <w:rPr>
          <w:b/>
        </w:rPr>
      </w:pPr>
      <w:r>
        <w:tab/>
      </w:r>
      <w:r w:rsidRPr="00C27054">
        <w:rPr>
          <w:b/>
        </w:rPr>
        <w:t>ÍSÍ</w:t>
      </w:r>
    </w:p>
    <w:p xmlns:wp14="http://schemas.microsoft.com/office/word/2010/wordml" w:rsidR="00C27054" w:rsidP="00C27054" w:rsidRDefault="00C27054" w14:paraId="0004BC2B" wp14:textId="77777777">
      <w:pPr>
        <w:ind w:left="360"/>
      </w:pPr>
      <w:r>
        <w:tab/>
      </w:r>
      <w:r>
        <w:t>26. jan. – Fyrra boð á Íþróttaþing 29. – 30 apríl á Grand Hóteli</w:t>
      </w:r>
    </w:p>
    <w:p xmlns:wp14="http://schemas.microsoft.com/office/word/2010/wordml" w:rsidR="00C27054" w:rsidP="00C27054" w:rsidRDefault="00C27054" w14:paraId="67F2CD3F" wp14:textId="77777777">
      <w:pPr>
        <w:ind w:left="360"/>
      </w:pPr>
      <w:r>
        <w:tab/>
      </w:r>
      <w:r>
        <w:t xml:space="preserve">31. jan -  Kynning á hugmynd að sameiginlegum þjónustufulltrúa, boðað til  </w:t>
      </w:r>
      <w:r>
        <w:tab/>
      </w:r>
      <w:r>
        <w:t>fundur föstudag 3.2. kl. 09.40</w:t>
      </w:r>
      <w:r w:rsidR="0079536D">
        <w:t>.</w:t>
      </w:r>
    </w:p>
    <w:p xmlns:wp14="http://schemas.microsoft.com/office/word/2010/wordml" w:rsidR="00C27054" w:rsidP="00C27054" w:rsidRDefault="00C27054" w14:paraId="4B797A35" wp14:textId="77777777">
      <w:pPr>
        <w:ind w:left="360"/>
        <w:rPr>
          <w:b/>
        </w:rPr>
      </w:pPr>
      <w:r>
        <w:tab/>
      </w:r>
      <w:r w:rsidRPr="00C27054">
        <w:rPr>
          <w:b/>
        </w:rPr>
        <w:t xml:space="preserve">Önnur bréf </w:t>
      </w:r>
    </w:p>
    <w:p xmlns:wp14="http://schemas.microsoft.com/office/word/2010/wordml" w:rsidRPr="00C27054" w:rsidR="00C27054" w:rsidP="00C27054" w:rsidRDefault="00C27054" w14:paraId="1A46B23B" wp14:textId="77777777">
      <w:pPr>
        <w:ind w:left="360"/>
      </w:pPr>
      <w:r w:rsidRPr="00C27054">
        <w:tab/>
      </w:r>
      <w:r w:rsidRPr="00C27054">
        <w:t>Bréf frá Hressingarleikfimi Ástbjargar Gunnarsdóttur</w:t>
      </w:r>
    </w:p>
    <w:p xmlns:wp14="http://schemas.microsoft.com/office/word/2010/wordml" w:rsidRPr="004512E1" w:rsidR="007A5805" w:rsidP="004512E1" w:rsidRDefault="007A5805" w14:paraId="1C831FCD" wp14:textId="77777777">
      <w:pPr>
        <w:numPr>
          <w:ilvl w:val="0"/>
          <w:numId w:val="25"/>
        </w:numPr>
      </w:pPr>
      <w:r>
        <w:t>Önnur mál</w:t>
      </w:r>
    </w:p>
    <w:p xmlns:wp14="http://schemas.microsoft.com/office/word/2010/wordml" w:rsidR="00ED38C5" w:rsidP="00E61FA5" w:rsidRDefault="00C27054" w14:paraId="5FC8448D" wp14:textId="77777777">
      <w:r>
        <w:tab/>
      </w:r>
      <w:r>
        <w:t>ARM var á aðalfundi Íþróttafélagsins Glóðar í Kópavogi</w:t>
      </w:r>
    </w:p>
    <w:p xmlns:wp14="http://schemas.microsoft.com/office/word/2010/wordml" w:rsidR="00BC1DB1" w:rsidP="00E61FA5" w:rsidRDefault="00F6345C" w14:paraId="5DF1298B" wp14:textId="77777777">
      <w:r>
        <w:tab/>
      </w:r>
      <w:r>
        <w:t>Mótin framundan</w:t>
      </w:r>
      <w:r w:rsidR="0079536D">
        <w:t xml:space="preserve"> </w:t>
      </w:r>
    </w:p>
    <w:p xmlns:wp14="http://schemas.microsoft.com/office/word/2010/wordml" w:rsidR="00BC1DB1" w:rsidP="00E61FA5" w:rsidRDefault="00FB1938" w14:paraId="2FFEE3D1" wp14:textId="77777777">
      <w:r>
        <w:t>_____________________________________________________________________</w:t>
      </w:r>
    </w:p>
    <w:p xmlns:wp14="http://schemas.microsoft.com/office/word/2010/wordml" w:rsidR="00CA498A" w:rsidP="00E61FA5" w:rsidRDefault="00CA498A" w14:paraId="5DAB6C7B" wp14:textId="77777777"/>
    <w:p xmlns:wp14="http://schemas.microsoft.com/office/word/2010/wordml" w:rsidR="005C7D42" w:rsidP="005C7D42" w:rsidRDefault="005C7D42" w14:paraId="67D6C5D8" wp14:textId="77777777">
      <w:pPr>
        <w:numPr>
          <w:ilvl w:val="0"/>
          <w:numId w:val="29"/>
        </w:numPr>
      </w:pPr>
      <w:r>
        <w:t>Verkaskipting stjórnar – frestað til næsta fundar þar sem ekki voru allir stjórnarmenn mættir.</w:t>
      </w:r>
    </w:p>
    <w:p xmlns:wp14="http://schemas.microsoft.com/office/word/2010/wordml" w:rsidR="005C7D42" w:rsidP="005C7D42" w:rsidRDefault="005C7D42" w14:paraId="02EB378F" wp14:textId="77777777">
      <w:pPr>
        <w:ind w:left="360"/>
      </w:pPr>
    </w:p>
    <w:p xmlns:wp14="http://schemas.microsoft.com/office/word/2010/wordml" w:rsidR="004F0D12" w:rsidP="00E61FA5" w:rsidRDefault="005C7D42" w14:paraId="4ABAB832" wp14:textId="77777777">
      <w:pPr>
        <w:numPr>
          <w:ilvl w:val="0"/>
          <w:numId w:val="29"/>
        </w:numPr>
      </w:pPr>
      <w:r>
        <w:t>Skipun tækninefnda – Flesta einstaklinga vantar í tækninefnd kvenna, ákveðið að ræða við þær Ásdísi B. Pétursdóttur og  Hlín Bjarnadóttur um að þær verði áfram í nefndinni.</w:t>
      </w:r>
      <w:r w:rsidR="00165F16">
        <w:t xml:space="preserve"> Einn aðila vantar í tækninefnd karla og verður rætt við Dýra Kristjánsson</w:t>
      </w:r>
      <w:r w:rsidR="004F0D12">
        <w:t>.</w:t>
      </w:r>
      <w:r w:rsidR="00A04D67">
        <w:t xml:space="preserve"> </w:t>
      </w:r>
    </w:p>
    <w:p xmlns:wp14="http://schemas.microsoft.com/office/word/2010/wordml" w:rsidR="004F0D12" w:rsidP="00E61FA5" w:rsidRDefault="004F0D12" w14:paraId="43A8CE13" wp14:textId="77777777">
      <w:r>
        <w:tab/>
      </w:r>
      <w:smartTag w:uri="urn:schemas-microsoft-com:office:smarttags" w:element="PersonName">
        <w:r>
          <w:t>Guðjón</w:t>
        </w:r>
      </w:smartTag>
      <w:r>
        <w:t xml:space="preserve"> Guðmundss. er þegar er byrjaður að huga því að </w:t>
      </w:r>
      <w:r w:rsidR="00A04D67">
        <w:t xml:space="preserve"> vinna tölvukerfi til </w:t>
      </w:r>
      <w:r>
        <w:tab/>
      </w:r>
      <w:r>
        <w:t xml:space="preserve">skráninga á netinu. </w:t>
      </w:r>
    </w:p>
    <w:p xmlns:wp14="http://schemas.microsoft.com/office/word/2010/wordml" w:rsidR="009A1A51" w:rsidP="00E61FA5" w:rsidRDefault="004F0D12" w14:paraId="22FE74F1" wp14:textId="77777777">
      <w:r>
        <w:tab/>
      </w:r>
      <w:r>
        <w:t xml:space="preserve">Óskað verður eftir við tækninefnd kvenna að fráfarandi nefnd vinni skipulagið </w:t>
      </w:r>
      <w:r>
        <w:tab/>
      </w:r>
      <w:r>
        <w:t>fyrir Gymnova mótið.</w:t>
      </w:r>
      <w:r w:rsidR="00A04D67">
        <w:t xml:space="preserve">  </w:t>
      </w:r>
    </w:p>
    <w:p xmlns:wp14="http://schemas.microsoft.com/office/word/2010/wordml" w:rsidR="009A1A51" w:rsidP="00E61FA5" w:rsidRDefault="009A1A51" w14:paraId="0767B376" wp14:textId="77777777">
      <w:r>
        <w:tab/>
      </w:r>
      <w:r>
        <w:t xml:space="preserve">Nefn í almennum fimleikum er ómönnuð og voru Birnu og Önnu falið að </w:t>
      </w:r>
      <w:r>
        <w:tab/>
      </w:r>
      <w:r>
        <w:t>reyna að manna nefndina.</w:t>
      </w:r>
      <w:r w:rsidR="000B7FFA">
        <w:t xml:space="preserve"> </w:t>
      </w:r>
      <w:smartTag w:uri="urn:schemas-microsoft-com:office:smarttags" w:element="PersonName">
        <w:r w:rsidR="000B7FFA">
          <w:t>Guðjón</w:t>
        </w:r>
      </w:smartTag>
      <w:r w:rsidR="000B7FFA">
        <w:t xml:space="preserve"> tók að sér að vera tengilið stjórnar við </w:t>
      </w:r>
      <w:r w:rsidR="000B7FFA">
        <w:tab/>
      </w:r>
      <w:r w:rsidR="000B7FFA">
        <w:t xml:space="preserve">tækninefndir kvenna og karla og Birnu var falið að vera tengilið við </w:t>
      </w:r>
      <w:r w:rsidR="0094723C">
        <w:t xml:space="preserve">almenna </w:t>
      </w:r>
      <w:r w:rsidR="0094723C">
        <w:tab/>
      </w:r>
      <w:r w:rsidR="0094723C">
        <w:t xml:space="preserve">fimleika og </w:t>
      </w:r>
      <w:r w:rsidR="000B7FFA">
        <w:t xml:space="preserve">hópfimleika.  Ákveðið að boða tækninefndir á fundi með stjórn </w:t>
      </w:r>
      <w:r w:rsidR="0094723C">
        <w:tab/>
      </w:r>
      <w:r w:rsidR="000B7FFA">
        <w:t>fljótlega.</w:t>
      </w:r>
    </w:p>
    <w:p xmlns:wp14="http://schemas.microsoft.com/office/word/2010/wordml" w:rsidR="00A04D67" w:rsidP="00E61FA5" w:rsidRDefault="00A04D67" w14:paraId="29D6B04F" wp14:textId="77777777">
      <w:r>
        <w:t xml:space="preserve"> </w:t>
      </w:r>
    </w:p>
    <w:p xmlns:wp14="http://schemas.microsoft.com/office/word/2010/wordml" w:rsidR="004F0D12" w:rsidP="004F0D12" w:rsidRDefault="004F0D12" w14:paraId="44A7BE61" wp14:textId="77777777">
      <w:pPr>
        <w:numPr>
          <w:ilvl w:val="0"/>
          <w:numId w:val="29"/>
        </w:numPr>
      </w:pPr>
      <w:r>
        <w:t>Dómaragreiðslur – Rætt var dómaragreiðslur.  Skjalið sem lagt var fram á formannafundinum verður skoðað betur og málið tekið upp aftur á næsta fundi.</w:t>
      </w:r>
    </w:p>
    <w:p xmlns:wp14="http://schemas.microsoft.com/office/word/2010/wordml" w:rsidR="004F0D12" w:rsidP="004F0D12" w:rsidRDefault="004F0D12" w14:paraId="6A05A809" wp14:textId="77777777">
      <w:pPr>
        <w:ind w:left="360"/>
      </w:pPr>
    </w:p>
    <w:p xmlns:wp14="http://schemas.microsoft.com/office/word/2010/wordml" w:rsidR="009A1A51" w:rsidP="009A1A51" w:rsidRDefault="004F0D12" w14:paraId="6B27592C" wp14:textId="77777777">
      <w:pPr>
        <w:numPr>
          <w:ilvl w:val="0"/>
          <w:numId w:val="29"/>
        </w:numPr>
      </w:pPr>
      <w:r>
        <w:t>Fjáraflanir – Farið var yfir hvaða aðilar hefðu verið með samninga við FSÍ, það sem er í gildi er: Icelandair (flugmiðar) Milano – fatnaður</w:t>
      </w:r>
      <w:r w:rsidR="009A1A51">
        <w:t>, Gymnova (pen.styrkur)</w:t>
      </w:r>
      <w:r>
        <w:t xml:space="preserve">.  Það sem féll út á síðasta tímabili var:  TM – Toyota </w:t>
      </w:r>
      <w:r w:rsidR="009A1A51">
        <w:t>–</w:t>
      </w:r>
      <w:r>
        <w:t xml:space="preserve"> Samskip</w:t>
      </w:r>
      <w:r w:rsidR="009A1A51">
        <w:t xml:space="preserve">, Austurbakki.  SP var með í 1 ár og vildi ekki endurnýjun.  Ormsson hefur styrkt við tækjakaup.  Stjórnarmenn beðnir að koma með hugmyndir á næsta fund.    Þá var rætt um að halda stór sýningu í </w:t>
      </w:r>
      <w:smartTag w:uri="urn:schemas-microsoft-com:office:smarttags" w:element="PersonName">
        <w:r w:rsidR="009A1A51">
          <w:t>Laugardalshöll</w:t>
        </w:r>
      </w:smartTag>
      <w:r w:rsidR="009A1A51">
        <w:t xml:space="preserve"> með þekktum nöfnum næsta haust í tengslum við HM í Danmörku og ná þannig inn styrkjum og tekjum af sýningunni.</w:t>
      </w:r>
    </w:p>
    <w:p xmlns:wp14="http://schemas.microsoft.com/office/word/2010/wordml" w:rsidR="009A1A51" w:rsidP="009A1A51" w:rsidRDefault="009A1A51" w14:paraId="5A39BBE3" wp14:textId="77777777"/>
    <w:p xmlns:wp14="http://schemas.microsoft.com/office/word/2010/wordml" w:rsidR="009A1A51" w:rsidP="009A1A51" w:rsidRDefault="009A1A51" w14:paraId="56A9659D" wp14:textId="77777777">
      <w:pPr>
        <w:numPr>
          <w:ilvl w:val="0"/>
          <w:numId w:val="29"/>
        </w:numPr>
      </w:pPr>
      <w:r>
        <w:t>Alþjóðleg dómararnámskeið í áhaldafimleikum – Alþjóðlegt dómara námskeið kvenna hefst á morgun 2. febrúar og stendur til sunnudag 5. febrúar.  Agneta Göthberg frá Svíþjóð stjórnar námskeiðinu og Berglind Pétursd. er henni til aðstoðar.  Það eru skráðir 10 þátttakendur á námskeiðið.</w:t>
      </w:r>
    </w:p>
    <w:p xmlns:wp14="http://schemas.microsoft.com/office/word/2010/wordml" w:rsidR="009A1A51" w:rsidP="009A1A51" w:rsidRDefault="009A1A51" w14:paraId="30985B76" wp14:textId="77777777">
      <w:pPr>
        <w:ind w:left="360"/>
      </w:pPr>
      <w:r>
        <w:tab/>
      </w:r>
      <w:r>
        <w:t xml:space="preserve">Alþjóðlegt dómaranámskeið karla verður haldið 23. – 26. febrúar þar verður </w:t>
      </w:r>
      <w:r>
        <w:tab/>
      </w:r>
      <w:r>
        <w:t xml:space="preserve">stjórnandi Tom Tingvold frá Noregi og þeir Björn og Guðmundur verða til </w:t>
      </w:r>
      <w:r>
        <w:tab/>
      </w:r>
      <w:r>
        <w:t xml:space="preserve">aðstoðar.  Tækninefnd karla heldur um þessar mundir undirbúninganámskeið </w:t>
      </w:r>
      <w:r>
        <w:tab/>
      </w:r>
      <w:r>
        <w:t>fyrir alþjóðlega námskeiðið.</w:t>
      </w:r>
    </w:p>
    <w:p xmlns:wp14="http://schemas.microsoft.com/office/word/2010/wordml" w:rsidR="009A1A51" w:rsidP="009A1A51" w:rsidRDefault="009A1A51" w14:paraId="41C8F396" wp14:textId="77777777">
      <w:pPr>
        <w:ind w:left="360"/>
      </w:pPr>
    </w:p>
    <w:p xmlns:wp14="http://schemas.microsoft.com/office/word/2010/wordml" w:rsidR="009A1A51" w:rsidP="009A1A51" w:rsidRDefault="009A1A51" w14:paraId="52D67A82" wp14:textId="77777777">
      <w:pPr>
        <w:ind w:left="360"/>
      </w:pPr>
      <w:r>
        <w:t>6.</w:t>
      </w:r>
      <w:r>
        <w:tab/>
      </w:r>
      <w:r>
        <w:t>Bréf sem borist hafa frá síðast stjórnarfundi</w:t>
      </w:r>
    </w:p>
    <w:p xmlns:wp14="http://schemas.microsoft.com/office/word/2010/wordml" w:rsidRPr="005C7D42" w:rsidR="009A1A51" w:rsidP="009A1A51" w:rsidRDefault="009A1A51" w14:paraId="49CB10EB" wp14:textId="77777777">
      <w:pPr>
        <w:ind w:left="360"/>
        <w:rPr>
          <w:b/>
        </w:rPr>
      </w:pPr>
      <w:r>
        <w:tab/>
      </w:r>
      <w:r w:rsidRPr="00C27054">
        <w:rPr>
          <w:b/>
        </w:rPr>
        <w:t xml:space="preserve">FIG </w:t>
      </w:r>
    </w:p>
    <w:p xmlns:wp14="http://schemas.microsoft.com/office/word/2010/wordml" w:rsidR="009A1A51" w:rsidP="009A1A51" w:rsidRDefault="009A1A51" w14:paraId="548B1F6B" wp14:textId="77777777">
      <w:pPr>
        <w:ind w:left="360"/>
      </w:pPr>
      <w:r>
        <w:tab/>
      </w:r>
      <w:r>
        <w:t xml:space="preserve">23. jan – Tilkynning um Rúnar Alexandersson sem World Class Gymnast.  </w:t>
      </w:r>
      <w:r w:rsidR="00062AB8">
        <w:tab/>
      </w:r>
      <w:r>
        <w:t>Rúnar</w:t>
      </w:r>
      <w:r w:rsidR="00062AB8">
        <w:t>i</w:t>
      </w:r>
      <w:r>
        <w:t xml:space="preserve"> verður tilkynnt tilnefningin bréflega og </w:t>
      </w:r>
      <w:r w:rsidR="00062AB8">
        <w:t xml:space="preserve">síðan verður honum afhent </w:t>
      </w:r>
      <w:r w:rsidR="00062AB8">
        <w:tab/>
      </w:r>
      <w:r w:rsidR="00062AB8">
        <w:t>merkið persónulega við fyrsta tækifæri</w:t>
      </w:r>
    </w:p>
    <w:p xmlns:wp14="http://schemas.microsoft.com/office/word/2010/wordml" w:rsidR="009A1A51" w:rsidP="009A1A51" w:rsidRDefault="009A1A51" w14:paraId="2C4DAF1E" wp14:textId="77777777">
      <w:pPr>
        <w:ind w:left="360"/>
      </w:pPr>
      <w:r>
        <w:tab/>
      </w:r>
      <w:r>
        <w:t>25. jan – Staðfe</w:t>
      </w:r>
      <w:smartTag w:uri="urn:schemas-microsoft-com:office:smarttags" w:element="PersonName">
        <w:r>
          <w:t>sti</w:t>
        </w:r>
      </w:smartTag>
      <w:r>
        <w:t xml:space="preserve">ng á dómaranámskeiði karla 23. – 26. 2. Leiðbeinandi Tom </w:t>
      </w:r>
      <w:r>
        <w:tab/>
      </w:r>
      <w:r>
        <w:t>Tingvold frá Noregi.</w:t>
      </w:r>
      <w:r w:rsidR="00062AB8">
        <w:t xml:space="preserve"> Sjá lið 5</w:t>
      </w:r>
    </w:p>
    <w:p xmlns:wp14="http://schemas.microsoft.com/office/word/2010/wordml" w:rsidRPr="00C27054" w:rsidR="009A1A51" w:rsidP="009A1A51" w:rsidRDefault="009A1A51" w14:paraId="6EC2170E" wp14:textId="77777777">
      <w:pPr>
        <w:ind w:left="360"/>
        <w:rPr>
          <w:b/>
        </w:rPr>
      </w:pPr>
      <w:r>
        <w:tab/>
      </w:r>
      <w:r w:rsidRPr="00C27054">
        <w:rPr>
          <w:b/>
        </w:rPr>
        <w:t>ÍSÍ</w:t>
      </w:r>
    </w:p>
    <w:p xmlns:wp14="http://schemas.microsoft.com/office/word/2010/wordml" w:rsidR="009A1A51" w:rsidP="009A1A51" w:rsidRDefault="009A1A51" w14:paraId="6E5A509C" wp14:textId="77777777">
      <w:pPr>
        <w:ind w:left="360"/>
      </w:pPr>
      <w:r>
        <w:tab/>
      </w:r>
      <w:r>
        <w:t>26. jan. – Fyrra boð á Íþróttaþing 29. – 30 apríl á Grand Hóteli</w:t>
      </w:r>
    </w:p>
    <w:p xmlns:wp14="http://schemas.microsoft.com/office/word/2010/wordml" w:rsidR="009A1A51" w:rsidP="009A1A51" w:rsidRDefault="009A1A51" w14:paraId="79081299" wp14:textId="77777777">
      <w:pPr>
        <w:ind w:left="360"/>
      </w:pPr>
      <w:r>
        <w:tab/>
      </w:r>
      <w:r>
        <w:t xml:space="preserve">31. jan -  Kynning á hugmynd að sameiginlegum þjónustufulltrúa, boðað til  </w:t>
      </w:r>
      <w:r>
        <w:tab/>
      </w:r>
      <w:r>
        <w:t>fundur föstudag 3.2. kl. 09.40.</w:t>
      </w:r>
      <w:r w:rsidR="00062AB8">
        <w:t xml:space="preserve">.  FSÍ </w:t>
      </w:r>
      <w:r w:rsidR="000B7FFA">
        <w:t xml:space="preserve">tekur </w:t>
      </w:r>
      <w:r w:rsidR="00062AB8">
        <w:t>jákvætt</w:t>
      </w:r>
      <w:r w:rsidR="000B7FFA">
        <w:t xml:space="preserve"> í hugmyndirnar </w:t>
      </w:r>
      <w:r w:rsidR="00062AB8">
        <w:t xml:space="preserve"> og mun  </w:t>
      </w:r>
      <w:r w:rsidR="000B7FFA">
        <w:tab/>
      </w:r>
      <w:r w:rsidR="00062AB8">
        <w:t>framkvæmdastjóri fara á fundinn.</w:t>
      </w:r>
    </w:p>
    <w:p xmlns:wp14="http://schemas.microsoft.com/office/word/2010/wordml" w:rsidR="009A1A51" w:rsidP="009A1A51" w:rsidRDefault="009A1A51" w14:paraId="0C082D95" wp14:textId="77777777">
      <w:pPr>
        <w:ind w:left="360"/>
        <w:rPr>
          <w:b/>
        </w:rPr>
      </w:pPr>
      <w:r>
        <w:tab/>
      </w:r>
      <w:r w:rsidRPr="00C27054">
        <w:rPr>
          <w:b/>
        </w:rPr>
        <w:t xml:space="preserve">Önnur bréf </w:t>
      </w:r>
    </w:p>
    <w:p xmlns:wp14="http://schemas.microsoft.com/office/word/2010/wordml" w:rsidR="009A1A51" w:rsidP="009A1A51" w:rsidRDefault="009A1A51" w14:paraId="05C2027D" wp14:textId="77777777">
      <w:pPr>
        <w:ind w:left="360"/>
      </w:pPr>
      <w:r w:rsidRPr="00C27054">
        <w:tab/>
      </w:r>
      <w:r w:rsidRPr="00C27054">
        <w:t>Bréf frá Hressingarleikfimi Ástbjargar Gunnarsdóttur</w:t>
      </w:r>
      <w:r w:rsidR="000B7FFA">
        <w:t xml:space="preserve"> þar sem þakkað er fyrir </w:t>
      </w:r>
      <w:r w:rsidR="000B7FFA">
        <w:tab/>
      </w:r>
      <w:r w:rsidR="000B7FFA">
        <w:t>framtak FSÍ og aðstoð við ferð á Golden Age.</w:t>
      </w:r>
    </w:p>
    <w:p xmlns:wp14="http://schemas.microsoft.com/office/word/2010/wordml" w:rsidR="000B7FFA" w:rsidP="009A1A51" w:rsidRDefault="000B7FFA" w14:paraId="72A3D3EC" wp14:textId="77777777">
      <w:pPr>
        <w:ind w:left="360"/>
      </w:pPr>
    </w:p>
    <w:p xmlns:wp14="http://schemas.microsoft.com/office/word/2010/wordml" w:rsidR="000B7FFA" w:rsidP="009A1A51" w:rsidRDefault="000B7FFA" w14:paraId="0995D29D" wp14:textId="77777777">
      <w:pPr>
        <w:ind w:left="360"/>
      </w:pPr>
      <w:r>
        <w:t>7.</w:t>
      </w:r>
      <w:r>
        <w:tab/>
      </w:r>
      <w:r>
        <w:t xml:space="preserve">Önnur mál – Anna sótt aðalfund Íþróttafélagsins Glóðar í Kópavogi en félagar </w:t>
      </w:r>
      <w:r>
        <w:tab/>
      </w:r>
      <w:r>
        <w:t xml:space="preserve">þaðan tóku þátt í Golden Age.  Umræða var um hvernig hægt væri að fá eldri </w:t>
      </w:r>
      <w:r>
        <w:tab/>
      </w:r>
      <w:r>
        <w:t>borgara enn frekar inn í FSÍ í gegnum ÍSÍ og héraðssamböndin /íþróttabanda-</w:t>
      </w:r>
      <w:r>
        <w:tab/>
      </w:r>
      <w:r>
        <w:t>lögin.</w:t>
      </w:r>
    </w:p>
    <w:p xmlns:wp14="http://schemas.microsoft.com/office/word/2010/wordml" w:rsidR="000B7FFA" w:rsidP="009A1A51" w:rsidRDefault="000B7FFA" w14:paraId="3C949295" wp14:textId="77777777">
      <w:pPr>
        <w:ind w:left="360"/>
      </w:pPr>
      <w:r>
        <w:tab/>
      </w:r>
      <w:r>
        <w:t xml:space="preserve">Ákveðið að hafa það vinnulag að fundargerðir verði sendar </w:t>
      </w:r>
      <w:r w:rsidR="0039565C">
        <w:t xml:space="preserve">til stjórnarmanna </w:t>
      </w:r>
      <w:r w:rsidR="0039565C">
        <w:tab/>
      </w:r>
      <w:r w:rsidR="0039565C">
        <w:t xml:space="preserve">daginn eftir fund og þeir hafa 2 daga til að gera athugasemdir og síðan verði </w:t>
      </w:r>
      <w:r w:rsidR="0039565C">
        <w:tab/>
      </w:r>
      <w:r w:rsidR="0039565C">
        <w:t>fundargerðirnar setta á heimasíðuna.</w:t>
      </w:r>
    </w:p>
    <w:p xmlns:wp14="http://schemas.microsoft.com/office/word/2010/wordml" w:rsidR="0039565C" w:rsidP="009A1A51" w:rsidRDefault="0039565C" w14:paraId="0D0B940D" wp14:textId="77777777">
      <w:pPr>
        <w:ind w:left="360"/>
      </w:pPr>
    </w:p>
    <w:p xmlns:wp14="http://schemas.microsoft.com/office/word/2010/wordml" w:rsidRPr="00C27054" w:rsidR="000B7FFA" w:rsidP="009A1A51" w:rsidRDefault="000B7FFA" w14:paraId="3497D96E" wp14:textId="659A63AB">
      <w:pPr>
        <w:ind w:left="360"/>
      </w:pPr>
      <w:r w:rsidR="0A7432C2">
        <w:rPr/>
        <w:t xml:space="preserve">Fundi slitið og næsti fundur ákveðinn </w:t>
      </w:r>
      <w:r w:rsidR="0A7432C2">
        <w:rPr/>
        <w:t>næsta</w:t>
      </w:r>
      <w:r w:rsidR="0A7432C2">
        <w:rPr/>
        <w:t xml:space="preserve"> miðvikudag 8. febrúar.</w:t>
      </w:r>
      <w:smartTag w:uri="urn:schemas-microsoft-com:office:smarttags" w:element="PersonName"/>
    </w:p>
    <w:p xmlns:wp14="http://schemas.microsoft.com/office/word/2010/wordml" w:rsidR="009A1A51" w:rsidP="009A1A51" w:rsidRDefault="000B7FFA" w14:paraId="0E27B00A" wp14:textId="77777777">
      <w:pPr>
        <w:ind w:left="360"/>
      </w:pPr>
      <w:r>
        <w:tab/>
      </w:r>
    </w:p>
    <w:p xmlns:wp14="http://schemas.microsoft.com/office/word/2010/wordml" w:rsidR="004F0D12" w:rsidP="00E61FA5" w:rsidRDefault="004F0D12" w14:paraId="60061E4C" wp14:textId="77777777"/>
    <w:p xmlns:wp14="http://schemas.microsoft.com/office/word/2010/wordml" w:rsidR="00A04D67" w:rsidP="00E61FA5" w:rsidRDefault="00A04D67" w14:paraId="44EAFD9C" wp14:textId="77777777"/>
    <w:p xmlns:wp14="http://schemas.microsoft.com/office/word/2010/wordml" w:rsidR="009C2C52" w:rsidP="00E61FA5" w:rsidRDefault="009C2C52" w14:paraId="4B94D5A5" wp14:textId="77777777"/>
    <w:p xmlns:wp14="http://schemas.microsoft.com/office/word/2010/wordml" w:rsidR="008D4786" w:rsidP="00E61FA5" w:rsidRDefault="008D4786" w14:paraId="3DEEC669" wp14:textId="77777777"/>
    <w:sectPr w:rsidR="008D4786">
      <w:pgSz w:w="11906" w:h="16838" w:orient="portrait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CC"/>
    <w:multiLevelType w:val="hybridMultilevel"/>
    <w:tmpl w:val="B19414FE"/>
    <w:lvl w:ilvl="0" w:tplc="DB4EF5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2E54640"/>
    <w:multiLevelType w:val="hybridMultilevel"/>
    <w:tmpl w:val="8A14CCAE"/>
    <w:lvl w:ilvl="0" w:tplc="C5A858CA">
      <w:start w:val="1"/>
      <w:numFmt w:val="bullet"/>
      <w:lvlText w:val=""/>
      <w:lvlJc w:val="left"/>
      <w:pPr>
        <w:tabs>
          <w:tab w:val="num" w:pos="1443"/>
        </w:tabs>
        <w:ind w:left="1443" w:hanging="649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EE14FB"/>
    <w:multiLevelType w:val="hybridMultilevel"/>
    <w:tmpl w:val="12128CD8"/>
    <w:lvl w:ilvl="0" w:tplc="C5A858CA">
      <w:start w:val="1"/>
      <w:numFmt w:val="bullet"/>
      <w:lvlText w:val=""/>
      <w:lvlJc w:val="left"/>
      <w:pPr>
        <w:tabs>
          <w:tab w:val="num" w:pos="1443"/>
        </w:tabs>
        <w:ind w:left="1443" w:hanging="649"/>
      </w:pPr>
      <w:rPr>
        <w:rFonts w:hint="default" w:ascii="Symbol" w:hAnsi="Symbol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C5A858CA">
      <w:start w:val="1"/>
      <w:numFmt w:val="bullet"/>
      <w:lvlText w:val=""/>
      <w:lvlJc w:val="left"/>
      <w:pPr>
        <w:tabs>
          <w:tab w:val="num" w:pos="2449"/>
        </w:tabs>
        <w:ind w:left="2449" w:hanging="649"/>
      </w:pPr>
      <w:rPr>
        <w:rFonts w:hint="default" w:ascii="Symbol" w:hAnsi="Symbol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3C0DAB"/>
    <w:multiLevelType w:val="hybridMultilevel"/>
    <w:tmpl w:val="942850EC"/>
    <w:lvl w:ilvl="0" w:tplc="630E7392">
      <w:start w:val="1"/>
      <w:numFmt w:val="bullet"/>
      <w:lvlText w:val=""/>
      <w:lvlJc w:val="left"/>
      <w:pPr>
        <w:tabs>
          <w:tab w:val="num" w:pos="2523"/>
        </w:tabs>
        <w:ind w:left="2523" w:hanging="1389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16074DDE"/>
    <w:multiLevelType w:val="hybridMultilevel"/>
    <w:tmpl w:val="277AC1F6"/>
    <w:lvl w:ilvl="0" w:tplc="58181F6A">
      <w:start w:val="1"/>
      <w:numFmt w:val="bullet"/>
      <w:lvlText w:val=""/>
      <w:lvlJc w:val="left"/>
      <w:pPr>
        <w:tabs>
          <w:tab w:val="num" w:pos="1644"/>
        </w:tabs>
        <w:ind w:left="1644" w:hanging="20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86C2390"/>
    <w:multiLevelType w:val="hybridMultilevel"/>
    <w:tmpl w:val="2872EA2E"/>
    <w:lvl w:ilvl="0" w:tplc="DB4EF5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B507B25"/>
    <w:multiLevelType w:val="hybridMultilevel"/>
    <w:tmpl w:val="0E4497B0"/>
    <w:lvl w:ilvl="0" w:tplc="DB4EF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7D7258"/>
    <w:multiLevelType w:val="hybridMultilevel"/>
    <w:tmpl w:val="F198DEDC"/>
    <w:lvl w:ilvl="0" w:tplc="C5A858CA">
      <w:start w:val="1"/>
      <w:numFmt w:val="bullet"/>
      <w:lvlText w:val=""/>
      <w:lvlJc w:val="left"/>
      <w:pPr>
        <w:tabs>
          <w:tab w:val="num" w:pos="1443"/>
        </w:tabs>
        <w:ind w:left="1443" w:hanging="649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132D2A"/>
    <w:multiLevelType w:val="hybridMultilevel"/>
    <w:tmpl w:val="DBD07E3A"/>
    <w:lvl w:ilvl="0" w:tplc="C5A858CA">
      <w:start w:val="1"/>
      <w:numFmt w:val="bullet"/>
      <w:lvlText w:val=""/>
      <w:lvlJc w:val="left"/>
      <w:pPr>
        <w:tabs>
          <w:tab w:val="num" w:pos="1443"/>
        </w:tabs>
        <w:ind w:left="1443" w:hanging="649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894275"/>
    <w:multiLevelType w:val="hybridMultilevel"/>
    <w:tmpl w:val="942850EC"/>
    <w:lvl w:ilvl="0" w:tplc="7E003E02">
      <w:start w:val="1"/>
      <w:numFmt w:val="bullet"/>
      <w:lvlText w:val=""/>
      <w:lvlJc w:val="left"/>
      <w:pPr>
        <w:tabs>
          <w:tab w:val="num" w:pos="2523"/>
        </w:tabs>
        <w:ind w:left="2523" w:hanging="1559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2D2221A8"/>
    <w:multiLevelType w:val="hybridMultilevel"/>
    <w:tmpl w:val="CDB061C2"/>
    <w:lvl w:ilvl="0" w:tplc="DB4EF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846B70"/>
    <w:multiLevelType w:val="hybridMultilevel"/>
    <w:tmpl w:val="CE9CC14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98313C1"/>
    <w:multiLevelType w:val="hybridMultilevel"/>
    <w:tmpl w:val="32A8AFE0"/>
    <w:lvl w:ilvl="0" w:tplc="58181F6A">
      <w:start w:val="1"/>
      <w:numFmt w:val="bullet"/>
      <w:lvlText w:val=""/>
      <w:lvlJc w:val="left"/>
      <w:pPr>
        <w:tabs>
          <w:tab w:val="num" w:pos="1284"/>
        </w:tabs>
        <w:ind w:left="1284" w:hanging="20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39DA27DF"/>
    <w:multiLevelType w:val="hybridMultilevel"/>
    <w:tmpl w:val="942850EC"/>
    <w:lvl w:ilvl="0" w:tplc="A476DD2C">
      <w:start w:val="1"/>
      <w:numFmt w:val="bullet"/>
      <w:lvlText w:val=""/>
      <w:lvlJc w:val="left"/>
      <w:pPr>
        <w:tabs>
          <w:tab w:val="num" w:pos="1437"/>
        </w:tabs>
        <w:ind w:left="1304" w:hanging="227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39DB4C51"/>
    <w:multiLevelType w:val="hybridMultilevel"/>
    <w:tmpl w:val="A2064C56"/>
    <w:lvl w:ilvl="0" w:tplc="813EB5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4AEDFE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A07A30"/>
    <w:multiLevelType w:val="hybridMultilevel"/>
    <w:tmpl w:val="E2D6E5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99657E"/>
    <w:multiLevelType w:val="hybridMultilevel"/>
    <w:tmpl w:val="059A491E"/>
    <w:lvl w:ilvl="0" w:tplc="7D70C9B4">
      <w:start w:val="1"/>
      <w:numFmt w:val="bullet"/>
      <w:lvlText w:val=""/>
      <w:lvlJc w:val="left"/>
      <w:pPr>
        <w:tabs>
          <w:tab w:val="num" w:pos="1437"/>
        </w:tabs>
        <w:ind w:left="1304" w:hanging="227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4FF6631E"/>
    <w:multiLevelType w:val="hybridMultilevel"/>
    <w:tmpl w:val="F198DEDC"/>
    <w:lvl w:ilvl="0" w:tplc="C5A858CA">
      <w:start w:val="1"/>
      <w:numFmt w:val="bullet"/>
      <w:lvlText w:val=""/>
      <w:lvlJc w:val="left"/>
      <w:pPr>
        <w:tabs>
          <w:tab w:val="num" w:pos="1443"/>
        </w:tabs>
        <w:ind w:left="1443" w:hanging="649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02391B"/>
    <w:multiLevelType w:val="hybridMultilevel"/>
    <w:tmpl w:val="059A491E"/>
    <w:lvl w:ilvl="0" w:tplc="0B287320">
      <w:start w:val="1"/>
      <w:numFmt w:val="bullet"/>
      <w:lvlText w:val=""/>
      <w:lvlJc w:val="left"/>
      <w:pPr>
        <w:tabs>
          <w:tab w:val="num" w:pos="2668"/>
        </w:tabs>
        <w:ind w:left="2668" w:hanging="511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550B5D40"/>
    <w:multiLevelType w:val="hybridMultilevel"/>
    <w:tmpl w:val="B19414F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D0D100C"/>
    <w:multiLevelType w:val="hybridMultilevel"/>
    <w:tmpl w:val="617EB65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1F7731"/>
    <w:multiLevelType w:val="hybridMultilevel"/>
    <w:tmpl w:val="D7D0C5FE"/>
    <w:lvl w:ilvl="0" w:tplc="F418E8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12C1B88"/>
    <w:multiLevelType w:val="hybridMultilevel"/>
    <w:tmpl w:val="B19414FE"/>
    <w:lvl w:ilvl="0" w:tplc="DB4EF5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6ABC6F1B"/>
    <w:multiLevelType w:val="hybridMultilevel"/>
    <w:tmpl w:val="4928E748"/>
    <w:lvl w:ilvl="0" w:tplc="DB4EF5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6C780C87"/>
    <w:multiLevelType w:val="hybridMultilevel"/>
    <w:tmpl w:val="942850EC"/>
    <w:lvl w:ilvl="0" w:tplc="E5ACB316">
      <w:start w:val="1"/>
      <w:numFmt w:val="bullet"/>
      <w:lvlText w:val=""/>
      <w:lvlJc w:val="left"/>
      <w:pPr>
        <w:tabs>
          <w:tab w:val="num" w:pos="2523"/>
        </w:tabs>
        <w:ind w:left="2523" w:hanging="1276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5" w15:restartNumberingAfterBreak="0">
    <w:nsid w:val="6DF9428C"/>
    <w:multiLevelType w:val="hybridMultilevel"/>
    <w:tmpl w:val="FD2632CA"/>
    <w:lvl w:ilvl="0" w:tplc="6BCCE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C3004"/>
    <w:multiLevelType w:val="hybridMultilevel"/>
    <w:tmpl w:val="942850EC"/>
    <w:lvl w:ilvl="0" w:tplc="C5A858CA">
      <w:start w:val="1"/>
      <w:numFmt w:val="bullet"/>
      <w:lvlText w:val=""/>
      <w:lvlJc w:val="left"/>
      <w:pPr>
        <w:tabs>
          <w:tab w:val="num" w:pos="2523"/>
        </w:tabs>
        <w:ind w:left="2523" w:hanging="649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7D4512DD"/>
    <w:multiLevelType w:val="hybridMultilevel"/>
    <w:tmpl w:val="942850EC"/>
    <w:lvl w:ilvl="0" w:tplc="0B287320">
      <w:start w:val="1"/>
      <w:numFmt w:val="bullet"/>
      <w:lvlText w:val=""/>
      <w:lvlJc w:val="left"/>
      <w:pPr>
        <w:tabs>
          <w:tab w:val="num" w:pos="1588"/>
        </w:tabs>
        <w:ind w:left="1588" w:hanging="511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10"/>
  </w:num>
  <w:num w:numId="5">
    <w:abstractNumId w:val="6"/>
  </w:num>
  <w:num w:numId="6">
    <w:abstractNumId w:val="22"/>
  </w:num>
  <w:num w:numId="7">
    <w:abstractNumId w:val="19"/>
  </w:num>
  <w:num w:numId="8">
    <w:abstractNumId w:val="5"/>
  </w:num>
  <w:num w:numId="9">
    <w:abstractNumId w:val="0"/>
  </w:num>
  <w:num w:numId="10">
    <w:abstractNumId w:val="23"/>
  </w:num>
  <w:num w:numId="11">
    <w:abstractNumId w:val="7"/>
  </w:num>
  <w:num w:numId="12">
    <w:abstractNumId w:val="8"/>
  </w:num>
  <w:num w:numId="13">
    <w:abstractNumId w:val="1"/>
  </w:num>
  <w:num w:numId="14">
    <w:abstractNumId w:val="26"/>
  </w:num>
  <w:num w:numId="15">
    <w:abstractNumId w:val="2"/>
  </w:num>
  <w:num w:numId="16">
    <w:abstractNumId w:val="24"/>
  </w:num>
  <w:num w:numId="17">
    <w:abstractNumId w:val="9"/>
  </w:num>
  <w:num w:numId="18">
    <w:abstractNumId w:val="3"/>
  </w:num>
  <w:num w:numId="19">
    <w:abstractNumId w:val="27"/>
  </w:num>
  <w:num w:numId="20">
    <w:abstractNumId w:val="18"/>
  </w:num>
  <w:num w:numId="21">
    <w:abstractNumId w:val="16"/>
  </w:num>
  <w:num w:numId="22">
    <w:abstractNumId w:val="13"/>
  </w:num>
  <w:num w:numId="23">
    <w:abstractNumId w:val="17"/>
  </w:num>
  <w:num w:numId="24">
    <w:abstractNumId w:val="2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4"/>
  </w:num>
  <w:num w:numId="28">
    <w:abstractNumId w:val="12"/>
  </w:num>
  <w:num w:numId="29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56"/>
    <w:rsid w:val="00020DD7"/>
    <w:rsid w:val="00062AB8"/>
    <w:rsid w:val="0007384F"/>
    <w:rsid w:val="000817E7"/>
    <w:rsid w:val="00083D90"/>
    <w:rsid w:val="000B7FFA"/>
    <w:rsid w:val="000D1C92"/>
    <w:rsid w:val="000F6483"/>
    <w:rsid w:val="000F7CA5"/>
    <w:rsid w:val="00100AA4"/>
    <w:rsid w:val="00152665"/>
    <w:rsid w:val="00165F16"/>
    <w:rsid w:val="001F0EB1"/>
    <w:rsid w:val="00256E62"/>
    <w:rsid w:val="00263152"/>
    <w:rsid w:val="0028085A"/>
    <w:rsid w:val="002C5814"/>
    <w:rsid w:val="00322B23"/>
    <w:rsid w:val="00366077"/>
    <w:rsid w:val="0039565C"/>
    <w:rsid w:val="00414156"/>
    <w:rsid w:val="00445BE8"/>
    <w:rsid w:val="004512E1"/>
    <w:rsid w:val="00486537"/>
    <w:rsid w:val="004973C2"/>
    <w:rsid w:val="004F0D12"/>
    <w:rsid w:val="00521BB0"/>
    <w:rsid w:val="005310EF"/>
    <w:rsid w:val="00532E73"/>
    <w:rsid w:val="005C7D42"/>
    <w:rsid w:val="005E69BB"/>
    <w:rsid w:val="005F7C6A"/>
    <w:rsid w:val="00787B17"/>
    <w:rsid w:val="0079536D"/>
    <w:rsid w:val="007A5805"/>
    <w:rsid w:val="007F79C4"/>
    <w:rsid w:val="0081477A"/>
    <w:rsid w:val="00823FA8"/>
    <w:rsid w:val="008D4786"/>
    <w:rsid w:val="008E5323"/>
    <w:rsid w:val="0094723C"/>
    <w:rsid w:val="009A1A51"/>
    <w:rsid w:val="009B3ADE"/>
    <w:rsid w:val="009C2C52"/>
    <w:rsid w:val="009E10F6"/>
    <w:rsid w:val="00A04D67"/>
    <w:rsid w:val="00A103D6"/>
    <w:rsid w:val="00A22063"/>
    <w:rsid w:val="00A45742"/>
    <w:rsid w:val="00AD6661"/>
    <w:rsid w:val="00B1025E"/>
    <w:rsid w:val="00B33D56"/>
    <w:rsid w:val="00B45378"/>
    <w:rsid w:val="00BB286C"/>
    <w:rsid w:val="00BB6968"/>
    <w:rsid w:val="00BB78D6"/>
    <w:rsid w:val="00BC1DB1"/>
    <w:rsid w:val="00BD6BE8"/>
    <w:rsid w:val="00C27054"/>
    <w:rsid w:val="00C47DE2"/>
    <w:rsid w:val="00C71AED"/>
    <w:rsid w:val="00CA498A"/>
    <w:rsid w:val="00CC6F05"/>
    <w:rsid w:val="00D43352"/>
    <w:rsid w:val="00D65FD2"/>
    <w:rsid w:val="00D80624"/>
    <w:rsid w:val="00DA3A85"/>
    <w:rsid w:val="00DA49BB"/>
    <w:rsid w:val="00DD5FDA"/>
    <w:rsid w:val="00E04AE1"/>
    <w:rsid w:val="00E61FA5"/>
    <w:rsid w:val="00E86BE7"/>
    <w:rsid w:val="00ED38C5"/>
    <w:rsid w:val="00F60D3F"/>
    <w:rsid w:val="00F6345C"/>
    <w:rsid w:val="00FB1938"/>
    <w:rsid w:val="0A74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2B857CD-29DF-482A-9090-DF931BA7E7B6}"/>
  <w14:docId w14:val="0721B3E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is-I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color="auto" w:sz="4" w:space="4"/>
        <w:left w:val="single" w:color="auto" w:sz="4" w:space="4"/>
        <w:bottom w:val="single" w:color="auto" w:sz="4" w:space="4"/>
        <w:right w:val="single" w:color="auto" w:sz="4" w:space="4"/>
      </w:pBdr>
      <w:shd w:val="clear" w:color="auto" w:fill="D9D9D9"/>
      <w:spacing w:after="480"/>
      <w:outlineLvl w:val="0"/>
    </w:pPr>
    <w:rPr>
      <w:rFonts w:cs="Arial"/>
      <w:b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B1025E"/>
    <w:rPr>
      <w:rFonts w:ascii="Tahoma" w:hAnsi="Tahoma" w:cs="Tahoma"/>
      <w:sz w:val="16"/>
      <w:szCs w:val="16"/>
    </w:rPr>
  </w:style>
  <w:style w:type="character" w:styleId="fsi" w:customStyle="1">
    <w:name w:val="fsi"/>
    <w:basedOn w:val="DefaultParagraphFont"/>
    <w:semiHidden/>
    <w:rsid w:val="004512E1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Íþróttamiðstöðinni í Laugardal – 104 Reykjavík s: 514-4060, fax 514-4061, netfang: fsi@isisport</dc:title>
  <dc:subject/>
  <dc:creator>fsi</dc:creator>
  <keywords/>
  <dc:description/>
  <lastModifiedBy>Fimleikasamband Islands</lastModifiedBy>
  <revision>4</revision>
  <lastPrinted>2005-12-15T23:16:00.0000000Z</lastPrinted>
  <dcterms:created xsi:type="dcterms:W3CDTF">2020-06-02T15:37:00.0000000Z</dcterms:created>
  <dcterms:modified xsi:type="dcterms:W3CDTF">2020-06-02T15:39:07.2350372Z</dcterms:modified>
</coreProperties>
</file>