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AE1" w:rsidRDefault="00E04AE1">
      <w:pPr>
        <w:rPr>
          <w:b/>
          <w:bCs/>
          <w:sz w:val="28"/>
        </w:rPr>
      </w:pPr>
    </w:p>
    <w:p w:rsidR="00E04AE1" w:rsidRDefault="00344430">
      <w:pPr>
        <w:pStyle w:val="Heading1"/>
        <w:rPr>
          <w:lang w:val="is-IS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96740" cy="60515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AE1">
        <w:rPr>
          <w:lang w:val="is-IS"/>
        </w:rPr>
        <w:t xml:space="preserve">Íþróttamiðstöðinni í Laugardal – 104 Reykjavík s: 514-4060, fax 514-4061, netfang: </w:t>
      </w:r>
      <w:hyperlink r:id="rId6" w:history="1">
        <w:r w:rsidR="00E04AE1" w:rsidRPr="00B33D56">
          <w:rPr>
            <w:rStyle w:val="Hyperlink"/>
            <w:lang w:val="is-IS"/>
          </w:rPr>
          <w:t>fsi@isisport.is</w:t>
        </w:r>
      </w:hyperlink>
    </w:p>
    <w:p w:rsidR="00E04AE1" w:rsidRDefault="00E04AE1"/>
    <w:p w:rsidR="00D65FD2" w:rsidRDefault="008E412F" w:rsidP="00BD6BE8">
      <w:pPr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4B6D78">
        <w:rPr>
          <w:b/>
          <w:bCs/>
          <w:sz w:val="28"/>
        </w:rPr>
        <w:t>1</w:t>
      </w:r>
      <w:r w:rsidR="00051D39">
        <w:rPr>
          <w:b/>
          <w:bCs/>
          <w:sz w:val="28"/>
        </w:rPr>
        <w:t>.</w:t>
      </w:r>
      <w:r w:rsidR="00BD6BE8">
        <w:rPr>
          <w:b/>
          <w:bCs/>
          <w:sz w:val="28"/>
        </w:rPr>
        <w:t xml:space="preserve"> stjórnarfundur</w:t>
      </w:r>
      <w:r w:rsidR="007A5805">
        <w:rPr>
          <w:b/>
          <w:bCs/>
          <w:sz w:val="28"/>
        </w:rPr>
        <w:t xml:space="preserve"> FSÍ</w:t>
      </w:r>
      <w:r w:rsidR="00BD6BE8">
        <w:rPr>
          <w:b/>
          <w:bCs/>
          <w:sz w:val="28"/>
        </w:rPr>
        <w:t xml:space="preserve"> – </w:t>
      </w:r>
      <w:r w:rsidR="007A5805">
        <w:rPr>
          <w:b/>
          <w:bCs/>
          <w:sz w:val="28"/>
        </w:rPr>
        <w:t>haldinn</w:t>
      </w:r>
      <w:r w:rsidR="00631DE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miðvikudaginn</w:t>
      </w:r>
      <w:r w:rsidR="007A5805">
        <w:rPr>
          <w:b/>
          <w:bCs/>
          <w:sz w:val="28"/>
        </w:rPr>
        <w:t xml:space="preserve"> </w:t>
      </w:r>
      <w:r w:rsidR="00F60F98">
        <w:rPr>
          <w:b/>
          <w:bCs/>
          <w:sz w:val="28"/>
        </w:rPr>
        <w:t>1</w:t>
      </w:r>
      <w:r w:rsidR="004B6D78">
        <w:rPr>
          <w:b/>
          <w:bCs/>
          <w:sz w:val="28"/>
        </w:rPr>
        <w:t>3</w:t>
      </w:r>
      <w:r w:rsidR="00F60F98">
        <w:rPr>
          <w:b/>
          <w:bCs/>
          <w:sz w:val="28"/>
        </w:rPr>
        <w:t xml:space="preserve">. </w:t>
      </w:r>
      <w:r w:rsidR="004B6D78">
        <w:rPr>
          <w:b/>
          <w:bCs/>
          <w:sz w:val="28"/>
        </w:rPr>
        <w:t>júní</w:t>
      </w:r>
      <w:r w:rsidR="007A5805">
        <w:rPr>
          <w:b/>
          <w:bCs/>
          <w:sz w:val="28"/>
        </w:rPr>
        <w:t xml:space="preserve"> 2006</w:t>
      </w:r>
    </w:p>
    <w:p w:rsidR="00BB286C" w:rsidRDefault="00D12043">
      <w:r>
        <w:t>Mætt voru: Kristján Erlendsson,</w:t>
      </w:r>
      <w:r w:rsidRPr="00D12043">
        <w:t xml:space="preserve"> </w:t>
      </w:r>
      <w:r>
        <w:t xml:space="preserve">Birna Björnsdóttir, </w:t>
      </w:r>
      <w:smartTag w:uri="urn:schemas-microsoft-com:office:smarttags" w:element="PersonName">
        <w:r>
          <w:t>Guðjón</w:t>
        </w:r>
      </w:smartTag>
      <w:r>
        <w:t xml:space="preserve"> Guðmundsson, Jóhanna M. Einarsdóttir, Helgi G. Garðarsson, Valgeir Jónasson og ARM sem ritaði fundargerð.</w:t>
      </w:r>
    </w:p>
    <w:p w:rsidR="00D12043" w:rsidRDefault="00D12043"/>
    <w:p w:rsidR="00BB286C" w:rsidRPr="005343CC" w:rsidRDefault="00BB286C" w:rsidP="00BB286C">
      <w:pPr>
        <w:rPr>
          <w:b/>
        </w:rPr>
      </w:pPr>
      <w:r w:rsidRPr="005343CC">
        <w:rPr>
          <w:b/>
        </w:rPr>
        <w:t>Dagskrá:</w:t>
      </w:r>
    </w:p>
    <w:p w:rsidR="005343CC" w:rsidRPr="004512E1" w:rsidRDefault="004B6D78" w:rsidP="005343CC">
      <w:pPr>
        <w:numPr>
          <w:ilvl w:val="0"/>
          <w:numId w:val="25"/>
        </w:numPr>
      </w:pPr>
      <w:r>
        <w:t>Fundargerð</w:t>
      </w:r>
      <w:r w:rsidR="00D12043">
        <w:t>- KE fór yfir fundargerðina, greitt var frá fundi með Andra Stefánssyni hjá ÍSÍ þar sem rætt var um ýmislegt tengt sambandinu.  Ákveðið að fá fund með Jórlaugu Heimisdóttur hjá Lýðheilsustöð í lok júní.</w:t>
      </w:r>
    </w:p>
    <w:p w:rsidR="005343CC" w:rsidRDefault="00051D39" w:rsidP="005343CC">
      <w:pPr>
        <w:numPr>
          <w:ilvl w:val="0"/>
          <w:numId w:val="25"/>
        </w:numPr>
      </w:pPr>
      <w:r>
        <w:t>Fjármál</w:t>
      </w:r>
      <w:r w:rsidR="00D12043">
        <w:t xml:space="preserve"> – Unnið verður á næstunni að öflun styrktaraðila.</w:t>
      </w:r>
    </w:p>
    <w:p w:rsidR="00F60F98" w:rsidRDefault="004B6D78" w:rsidP="00C27054">
      <w:pPr>
        <w:numPr>
          <w:ilvl w:val="0"/>
          <w:numId w:val="25"/>
        </w:numPr>
      </w:pPr>
      <w:r>
        <w:t>Ólympíustyrkur Rúnar</w:t>
      </w:r>
      <w:r w:rsidR="00E15A4C">
        <w:t xml:space="preserve"> </w:t>
      </w:r>
      <w:r w:rsidR="008C5345">
        <w:t>–</w:t>
      </w:r>
      <w:r w:rsidR="00E15A4C">
        <w:t xml:space="preserve"> </w:t>
      </w:r>
      <w:r w:rsidR="00D12043">
        <w:t xml:space="preserve">Rætt um hvernig best verði að hátta greiðslufyrirkomilagi til Rúnar, hvort FSÍ muni sjá um það eða Gerpla áfram eins og verið hefur. </w:t>
      </w:r>
    </w:p>
    <w:p w:rsidR="00F60F98" w:rsidRDefault="004B6D78" w:rsidP="00F60F98">
      <w:pPr>
        <w:numPr>
          <w:ilvl w:val="0"/>
          <w:numId w:val="25"/>
        </w:numPr>
      </w:pPr>
      <w:r>
        <w:t>Gymnaestrada 2007</w:t>
      </w:r>
    </w:p>
    <w:p w:rsidR="008C5345" w:rsidRDefault="00D12043" w:rsidP="008C5345">
      <w:pPr>
        <w:ind w:left="720"/>
      </w:pPr>
      <w:r>
        <w:t xml:space="preserve">Rætt hefur verið við Steinunni Ketilsdóttur varðandi stjórnun á Norræna kvöldinu.  Kostnaður verður nokkuð mikill.  </w:t>
      </w:r>
      <w:r w:rsidR="00844906">
        <w:t>Ath</w:t>
      </w:r>
      <w:r>
        <w:t>ug þarf fjölda þátttakenda en skila á tilkynningunni fyrir 30. júní.</w:t>
      </w:r>
      <w:r w:rsidR="00844906">
        <w:t xml:space="preserve"> </w:t>
      </w:r>
    </w:p>
    <w:p w:rsidR="004B6D78" w:rsidRDefault="004B6D78" w:rsidP="00F60F98">
      <w:pPr>
        <w:numPr>
          <w:ilvl w:val="0"/>
          <w:numId w:val="25"/>
        </w:numPr>
      </w:pPr>
      <w:r>
        <w:t>FIG þing í október</w:t>
      </w:r>
      <w:r w:rsidR="00844906">
        <w:t xml:space="preserve"> </w:t>
      </w:r>
      <w:r w:rsidR="00B803D6">
        <w:t>–</w:t>
      </w:r>
      <w:r w:rsidR="00D12043">
        <w:t xml:space="preserve"> Stefnt að því að senda tvo fulltrúa en KE verður annar þeirra.</w:t>
      </w:r>
    </w:p>
    <w:p w:rsidR="004B6D78" w:rsidRDefault="004B6D78" w:rsidP="00F60F98">
      <w:pPr>
        <w:numPr>
          <w:ilvl w:val="0"/>
          <w:numId w:val="25"/>
        </w:numPr>
      </w:pPr>
      <w:r>
        <w:t>Fundur m. tækninefndum</w:t>
      </w:r>
      <w:r w:rsidR="00B803D6">
        <w:t xml:space="preserve"> </w:t>
      </w:r>
      <w:r w:rsidR="00D12043">
        <w:t>er boðaður kl. 19.30.</w:t>
      </w:r>
    </w:p>
    <w:p w:rsidR="00BA1F16" w:rsidRDefault="00D12043" w:rsidP="00BA1F16">
      <w:pPr>
        <w:ind w:left="720"/>
      </w:pPr>
      <w:r>
        <w:t>Rætt verður um mótaskrá næsta árs, afreksmál og annað.</w:t>
      </w:r>
      <w:r w:rsidR="00BA1F16">
        <w:t xml:space="preserve">Mótahald - </w:t>
      </w:r>
    </w:p>
    <w:p w:rsidR="00F60F98" w:rsidRDefault="00F60F98" w:rsidP="00D12043">
      <w:pPr>
        <w:numPr>
          <w:ilvl w:val="0"/>
          <w:numId w:val="25"/>
        </w:numPr>
      </w:pPr>
      <w:r>
        <w:t>Önnu mál.</w:t>
      </w:r>
      <w:r w:rsidR="00B803D6">
        <w:t xml:space="preserve"> – Fundur f. lok júní.</w:t>
      </w:r>
    </w:p>
    <w:p w:rsidR="00051D39" w:rsidRDefault="00051D39" w:rsidP="00051D39"/>
    <w:p w:rsidR="00CA498A" w:rsidRDefault="00CA498A" w:rsidP="00E61FA5"/>
    <w:p w:rsidR="00CA498A" w:rsidRDefault="00952827" w:rsidP="00E61FA5">
      <w:r>
        <w:t>Bréf sem hafa borist:</w:t>
      </w:r>
    </w:p>
    <w:p w:rsidR="00952827" w:rsidRDefault="00952827" w:rsidP="00E61FA5">
      <w:r>
        <w:t>Boð á ráðstefnu um þjálfun í almennum fimleikum “breddegymnastik” fyrir börn, unglinga og fullorðna í Osló í 21, og 22.  október.</w:t>
      </w:r>
    </w:p>
    <w:p w:rsidR="00952827" w:rsidRDefault="00952827" w:rsidP="00E61FA5">
      <w:r>
        <w:t>Kynning á Gymnastikfestival í Noregi 2007 fyrir 13. – 18. ára</w:t>
      </w:r>
    </w:p>
    <w:p w:rsidR="00952827" w:rsidRDefault="00952827" w:rsidP="00E61FA5"/>
    <w:p w:rsidR="00952827" w:rsidRDefault="00952827" w:rsidP="00E61FA5">
      <w:r>
        <w:t>Frá FIG</w:t>
      </w:r>
    </w:p>
    <w:p w:rsidR="00952827" w:rsidRDefault="00952827" w:rsidP="00E61FA5">
      <w:r>
        <w:t>Bulletin nr.: 200</w:t>
      </w:r>
    </w:p>
    <w:p w:rsidR="00952827" w:rsidRDefault="00952827" w:rsidP="00E61FA5">
      <w:r>
        <w:t>Fréttabréf tækninefndar kvenna á prenti (áður komið í tölvupósti og dreift þá)</w:t>
      </w:r>
    </w:p>
    <w:p w:rsidR="00952827" w:rsidRDefault="00952827" w:rsidP="00E61FA5">
      <w:r>
        <w:t>FIG “Flash back” no 63 – maí 2006</w:t>
      </w:r>
    </w:p>
    <w:p w:rsidR="00952827" w:rsidRDefault="00952827" w:rsidP="00E61FA5">
      <w:r>
        <w:t>Tilkynning um að ávallt sé nauðsynlegt að tilkynna þátttöku í alþjóðamótum í gegnum aðildarsambönd að FIG</w:t>
      </w:r>
    </w:p>
    <w:p w:rsidR="00952827" w:rsidRDefault="00952827" w:rsidP="00E61FA5">
      <w:r>
        <w:t>“2006 Year of gymnastics”  Myndband sem gert hefur verið til kynninar á FIG 125 ára afmælishátíð</w:t>
      </w:r>
    </w:p>
    <w:p w:rsidR="009C2C52" w:rsidRDefault="009C2C52" w:rsidP="00E61FA5"/>
    <w:p w:rsidR="008D4786" w:rsidRDefault="008D4786" w:rsidP="00E61FA5"/>
    <w:p w:rsidR="008D4786" w:rsidRPr="00BB286C" w:rsidRDefault="008D4786" w:rsidP="00E61FA5"/>
    <w:sectPr w:rsidR="008D4786" w:rsidRPr="00BB286C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CC"/>
    <w:multiLevelType w:val="hybridMultilevel"/>
    <w:tmpl w:val="B19414FE"/>
    <w:lvl w:ilvl="0" w:tplc="DB4EF5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54640"/>
    <w:multiLevelType w:val="hybridMultilevel"/>
    <w:tmpl w:val="8A14CCAE"/>
    <w:lvl w:ilvl="0" w:tplc="C5A858CA">
      <w:start w:val="1"/>
      <w:numFmt w:val="bullet"/>
      <w:lvlText w:val=""/>
      <w:lvlJc w:val="left"/>
      <w:pPr>
        <w:tabs>
          <w:tab w:val="num" w:pos="1443"/>
        </w:tabs>
        <w:ind w:left="1443" w:hanging="649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E14FB"/>
    <w:multiLevelType w:val="hybridMultilevel"/>
    <w:tmpl w:val="12128CD8"/>
    <w:lvl w:ilvl="0" w:tplc="C5A858CA">
      <w:start w:val="1"/>
      <w:numFmt w:val="bullet"/>
      <w:lvlText w:val=""/>
      <w:lvlJc w:val="left"/>
      <w:pPr>
        <w:tabs>
          <w:tab w:val="num" w:pos="1443"/>
        </w:tabs>
        <w:ind w:left="1443" w:hanging="649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A858CA">
      <w:start w:val="1"/>
      <w:numFmt w:val="bullet"/>
      <w:lvlText w:val=""/>
      <w:lvlJc w:val="left"/>
      <w:pPr>
        <w:tabs>
          <w:tab w:val="num" w:pos="2449"/>
        </w:tabs>
        <w:ind w:left="2449" w:hanging="649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C0DAB"/>
    <w:multiLevelType w:val="hybridMultilevel"/>
    <w:tmpl w:val="942850EC"/>
    <w:lvl w:ilvl="0" w:tplc="630E7392">
      <w:start w:val="1"/>
      <w:numFmt w:val="bullet"/>
      <w:lvlText w:val=""/>
      <w:lvlJc w:val="left"/>
      <w:pPr>
        <w:tabs>
          <w:tab w:val="num" w:pos="2523"/>
        </w:tabs>
        <w:ind w:left="2523" w:hanging="1389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074DDE"/>
    <w:multiLevelType w:val="hybridMultilevel"/>
    <w:tmpl w:val="277AC1F6"/>
    <w:lvl w:ilvl="0" w:tplc="58181F6A">
      <w:start w:val="1"/>
      <w:numFmt w:val="bullet"/>
      <w:lvlText w:val=""/>
      <w:lvlJc w:val="left"/>
      <w:pPr>
        <w:tabs>
          <w:tab w:val="num" w:pos="1644"/>
        </w:tabs>
        <w:ind w:left="1644" w:hanging="20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6C2390"/>
    <w:multiLevelType w:val="hybridMultilevel"/>
    <w:tmpl w:val="2872EA2E"/>
    <w:lvl w:ilvl="0" w:tplc="DB4EF5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07B25"/>
    <w:multiLevelType w:val="hybridMultilevel"/>
    <w:tmpl w:val="0E4497B0"/>
    <w:lvl w:ilvl="0" w:tplc="DB4EF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7258"/>
    <w:multiLevelType w:val="hybridMultilevel"/>
    <w:tmpl w:val="F198DEDC"/>
    <w:lvl w:ilvl="0" w:tplc="C5A858CA">
      <w:start w:val="1"/>
      <w:numFmt w:val="bullet"/>
      <w:lvlText w:val=""/>
      <w:lvlJc w:val="left"/>
      <w:pPr>
        <w:tabs>
          <w:tab w:val="num" w:pos="1443"/>
        </w:tabs>
        <w:ind w:left="1443" w:hanging="649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32D2A"/>
    <w:multiLevelType w:val="hybridMultilevel"/>
    <w:tmpl w:val="DBD07E3A"/>
    <w:lvl w:ilvl="0" w:tplc="C5A858CA">
      <w:start w:val="1"/>
      <w:numFmt w:val="bullet"/>
      <w:lvlText w:val=""/>
      <w:lvlJc w:val="left"/>
      <w:pPr>
        <w:tabs>
          <w:tab w:val="num" w:pos="1443"/>
        </w:tabs>
        <w:ind w:left="1443" w:hanging="649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94275"/>
    <w:multiLevelType w:val="hybridMultilevel"/>
    <w:tmpl w:val="942850EC"/>
    <w:lvl w:ilvl="0" w:tplc="7E003E02">
      <w:start w:val="1"/>
      <w:numFmt w:val="bullet"/>
      <w:lvlText w:val=""/>
      <w:lvlJc w:val="left"/>
      <w:pPr>
        <w:tabs>
          <w:tab w:val="num" w:pos="2523"/>
        </w:tabs>
        <w:ind w:left="2523" w:hanging="1559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2221A8"/>
    <w:multiLevelType w:val="hybridMultilevel"/>
    <w:tmpl w:val="CDB061C2"/>
    <w:lvl w:ilvl="0" w:tplc="DB4EF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46B70"/>
    <w:multiLevelType w:val="hybridMultilevel"/>
    <w:tmpl w:val="CE9CC14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98313C1"/>
    <w:multiLevelType w:val="hybridMultilevel"/>
    <w:tmpl w:val="32A8AFE0"/>
    <w:lvl w:ilvl="0" w:tplc="58181F6A">
      <w:start w:val="1"/>
      <w:numFmt w:val="bullet"/>
      <w:lvlText w:val=""/>
      <w:lvlJc w:val="left"/>
      <w:pPr>
        <w:tabs>
          <w:tab w:val="num" w:pos="1284"/>
        </w:tabs>
        <w:ind w:left="1284" w:hanging="20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A27DF"/>
    <w:multiLevelType w:val="hybridMultilevel"/>
    <w:tmpl w:val="942850EC"/>
    <w:lvl w:ilvl="0" w:tplc="A476DD2C">
      <w:start w:val="1"/>
      <w:numFmt w:val="bullet"/>
      <w:lvlText w:val=""/>
      <w:lvlJc w:val="left"/>
      <w:pPr>
        <w:tabs>
          <w:tab w:val="num" w:pos="1437"/>
        </w:tabs>
        <w:ind w:left="1304" w:hanging="22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DB4C51"/>
    <w:multiLevelType w:val="hybridMultilevel"/>
    <w:tmpl w:val="A2064C56"/>
    <w:lvl w:ilvl="0" w:tplc="813EB5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4AEDFE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A07A30"/>
    <w:multiLevelType w:val="hybridMultilevel"/>
    <w:tmpl w:val="E2D6E5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99657E"/>
    <w:multiLevelType w:val="hybridMultilevel"/>
    <w:tmpl w:val="059A491E"/>
    <w:lvl w:ilvl="0" w:tplc="7D70C9B4">
      <w:start w:val="1"/>
      <w:numFmt w:val="bullet"/>
      <w:lvlText w:val=""/>
      <w:lvlJc w:val="left"/>
      <w:pPr>
        <w:tabs>
          <w:tab w:val="num" w:pos="1437"/>
        </w:tabs>
        <w:ind w:left="1304" w:hanging="22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F6631E"/>
    <w:multiLevelType w:val="hybridMultilevel"/>
    <w:tmpl w:val="F198DEDC"/>
    <w:lvl w:ilvl="0" w:tplc="C5A858CA">
      <w:start w:val="1"/>
      <w:numFmt w:val="bullet"/>
      <w:lvlText w:val=""/>
      <w:lvlJc w:val="left"/>
      <w:pPr>
        <w:tabs>
          <w:tab w:val="num" w:pos="1443"/>
        </w:tabs>
        <w:ind w:left="1443" w:hanging="649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2391B"/>
    <w:multiLevelType w:val="hybridMultilevel"/>
    <w:tmpl w:val="059A491E"/>
    <w:lvl w:ilvl="0" w:tplc="0B287320">
      <w:start w:val="1"/>
      <w:numFmt w:val="bullet"/>
      <w:lvlText w:val=""/>
      <w:lvlJc w:val="left"/>
      <w:pPr>
        <w:tabs>
          <w:tab w:val="num" w:pos="2668"/>
        </w:tabs>
        <w:ind w:left="2668" w:hanging="511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50B5D40"/>
    <w:multiLevelType w:val="hybridMultilevel"/>
    <w:tmpl w:val="B19414F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0D100C"/>
    <w:multiLevelType w:val="hybridMultilevel"/>
    <w:tmpl w:val="617EB65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1F7731"/>
    <w:multiLevelType w:val="hybridMultilevel"/>
    <w:tmpl w:val="D7D0C5FE"/>
    <w:lvl w:ilvl="0" w:tplc="F418E8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12C1B88"/>
    <w:multiLevelType w:val="hybridMultilevel"/>
    <w:tmpl w:val="B19414FE"/>
    <w:lvl w:ilvl="0" w:tplc="DB4EF5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BC6F1B"/>
    <w:multiLevelType w:val="hybridMultilevel"/>
    <w:tmpl w:val="4928E748"/>
    <w:lvl w:ilvl="0" w:tplc="DB4EF5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780C87"/>
    <w:multiLevelType w:val="hybridMultilevel"/>
    <w:tmpl w:val="942850EC"/>
    <w:lvl w:ilvl="0" w:tplc="E5ACB316">
      <w:start w:val="1"/>
      <w:numFmt w:val="bullet"/>
      <w:lvlText w:val=""/>
      <w:lvlJc w:val="left"/>
      <w:pPr>
        <w:tabs>
          <w:tab w:val="num" w:pos="2523"/>
        </w:tabs>
        <w:ind w:left="2523" w:hanging="127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F2C3004"/>
    <w:multiLevelType w:val="hybridMultilevel"/>
    <w:tmpl w:val="942850EC"/>
    <w:lvl w:ilvl="0" w:tplc="C5A858CA">
      <w:start w:val="1"/>
      <w:numFmt w:val="bullet"/>
      <w:lvlText w:val=""/>
      <w:lvlJc w:val="left"/>
      <w:pPr>
        <w:tabs>
          <w:tab w:val="num" w:pos="2523"/>
        </w:tabs>
        <w:ind w:left="2523" w:hanging="649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D4512DD"/>
    <w:multiLevelType w:val="hybridMultilevel"/>
    <w:tmpl w:val="942850EC"/>
    <w:lvl w:ilvl="0" w:tplc="0B287320">
      <w:start w:val="1"/>
      <w:numFmt w:val="bullet"/>
      <w:lvlText w:val="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10"/>
  </w:num>
  <w:num w:numId="5">
    <w:abstractNumId w:val="6"/>
  </w:num>
  <w:num w:numId="6">
    <w:abstractNumId w:val="22"/>
  </w:num>
  <w:num w:numId="7">
    <w:abstractNumId w:val="19"/>
  </w:num>
  <w:num w:numId="8">
    <w:abstractNumId w:val="5"/>
  </w:num>
  <w:num w:numId="9">
    <w:abstractNumId w:val="0"/>
  </w:num>
  <w:num w:numId="10">
    <w:abstractNumId w:val="23"/>
  </w:num>
  <w:num w:numId="11">
    <w:abstractNumId w:val="7"/>
  </w:num>
  <w:num w:numId="12">
    <w:abstractNumId w:val="8"/>
  </w:num>
  <w:num w:numId="13">
    <w:abstractNumId w:val="1"/>
  </w:num>
  <w:num w:numId="14">
    <w:abstractNumId w:val="25"/>
  </w:num>
  <w:num w:numId="15">
    <w:abstractNumId w:val="2"/>
  </w:num>
  <w:num w:numId="16">
    <w:abstractNumId w:val="24"/>
  </w:num>
  <w:num w:numId="17">
    <w:abstractNumId w:val="9"/>
  </w:num>
  <w:num w:numId="18">
    <w:abstractNumId w:val="3"/>
  </w:num>
  <w:num w:numId="19">
    <w:abstractNumId w:val="26"/>
  </w:num>
  <w:num w:numId="20">
    <w:abstractNumId w:val="18"/>
  </w:num>
  <w:num w:numId="21">
    <w:abstractNumId w:val="16"/>
  </w:num>
  <w:num w:numId="22">
    <w:abstractNumId w:val="13"/>
  </w:num>
  <w:num w:numId="23">
    <w:abstractNumId w:val="17"/>
  </w:num>
  <w:num w:numId="24">
    <w:abstractNumId w:val="2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56"/>
    <w:rsid w:val="00020DD7"/>
    <w:rsid w:val="00051D39"/>
    <w:rsid w:val="0007384F"/>
    <w:rsid w:val="000817E7"/>
    <w:rsid w:val="00083D90"/>
    <w:rsid w:val="000D1C92"/>
    <w:rsid w:val="000F6483"/>
    <w:rsid w:val="000F7CA5"/>
    <w:rsid w:val="0014301B"/>
    <w:rsid w:val="00152665"/>
    <w:rsid w:val="001E0A2B"/>
    <w:rsid w:val="00256E62"/>
    <w:rsid w:val="00263152"/>
    <w:rsid w:val="0028085A"/>
    <w:rsid w:val="002A72C2"/>
    <w:rsid w:val="002C5814"/>
    <w:rsid w:val="00322B23"/>
    <w:rsid w:val="00344430"/>
    <w:rsid w:val="00366077"/>
    <w:rsid w:val="003F7675"/>
    <w:rsid w:val="00414156"/>
    <w:rsid w:val="00435303"/>
    <w:rsid w:val="00436C37"/>
    <w:rsid w:val="00445BE8"/>
    <w:rsid w:val="00447BED"/>
    <w:rsid w:val="004512E1"/>
    <w:rsid w:val="00486537"/>
    <w:rsid w:val="004973C2"/>
    <w:rsid w:val="004B6D78"/>
    <w:rsid w:val="004F1474"/>
    <w:rsid w:val="00521BB0"/>
    <w:rsid w:val="005310EF"/>
    <w:rsid w:val="00532E73"/>
    <w:rsid w:val="005343CC"/>
    <w:rsid w:val="005E69BB"/>
    <w:rsid w:val="005F7C6A"/>
    <w:rsid w:val="00617306"/>
    <w:rsid w:val="00631DE5"/>
    <w:rsid w:val="006B2C96"/>
    <w:rsid w:val="00741577"/>
    <w:rsid w:val="00787B17"/>
    <w:rsid w:val="007A5805"/>
    <w:rsid w:val="0081477A"/>
    <w:rsid w:val="00844906"/>
    <w:rsid w:val="008C5345"/>
    <w:rsid w:val="008D4786"/>
    <w:rsid w:val="008E412F"/>
    <w:rsid w:val="008E5323"/>
    <w:rsid w:val="00900128"/>
    <w:rsid w:val="00952827"/>
    <w:rsid w:val="009C2C52"/>
    <w:rsid w:val="009E10F6"/>
    <w:rsid w:val="00A103D6"/>
    <w:rsid w:val="00A22063"/>
    <w:rsid w:val="00A45742"/>
    <w:rsid w:val="00AD6661"/>
    <w:rsid w:val="00B1025E"/>
    <w:rsid w:val="00B33D56"/>
    <w:rsid w:val="00B803D6"/>
    <w:rsid w:val="00BA1F16"/>
    <w:rsid w:val="00BB286C"/>
    <w:rsid w:val="00BB6968"/>
    <w:rsid w:val="00BB78D6"/>
    <w:rsid w:val="00BC1DB1"/>
    <w:rsid w:val="00BD6BE8"/>
    <w:rsid w:val="00C27054"/>
    <w:rsid w:val="00C3222A"/>
    <w:rsid w:val="00C47DE2"/>
    <w:rsid w:val="00C71AED"/>
    <w:rsid w:val="00CA498A"/>
    <w:rsid w:val="00D12043"/>
    <w:rsid w:val="00D43352"/>
    <w:rsid w:val="00D65FD2"/>
    <w:rsid w:val="00D80624"/>
    <w:rsid w:val="00D855C2"/>
    <w:rsid w:val="00DA3A85"/>
    <w:rsid w:val="00DA49BB"/>
    <w:rsid w:val="00DD5FDA"/>
    <w:rsid w:val="00E04AE1"/>
    <w:rsid w:val="00E15A4C"/>
    <w:rsid w:val="00E61FA5"/>
    <w:rsid w:val="00E86BE7"/>
    <w:rsid w:val="00ED38C5"/>
    <w:rsid w:val="00F17907"/>
    <w:rsid w:val="00F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51C540-7489-49DA-A7EC-1EBF03C5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s-I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D9D9D9"/>
      <w:spacing w:after="480"/>
      <w:outlineLvl w:val="0"/>
    </w:pPr>
    <w:rPr>
      <w:rFonts w:cs="Arial"/>
      <w:b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B1025E"/>
    <w:rPr>
      <w:rFonts w:ascii="Tahoma" w:hAnsi="Tahoma" w:cs="Tahoma"/>
      <w:sz w:val="16"/>
      <w:szCs w:val="16"/>
    </w:rPr>
  </w:style>
  <w:style w:type="character" w:customStyle="1" w:styleId="fsi">
    <w:name w:val="fsi"/>
    <w:basedOn w:val="DefaultParagraphFont"/>
    <w:semiHidden/>
    <w:rsid w:val="004512E1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i@isisport.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Íþróttamiðstöðinni í Laugardal – 104 Reykjavík s: 514-4060, fax 514-4061, netfang: fsi@isisport</vt:lpstr>
    </vt:vector>
  </TitlesOfParts>
  <Company/>
  <LinksUpToDate>false</LinksUpToDate>
  <CharactersWithSpaces>1797</CharactersWithSpaces>
  <SharedDoc>false</SharedDoc>
  <HLinks>
    <vt:vector size="6" baseType="variant"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mailto:fsi@isisport.is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Íþróttamiðstöðinni í Laugardal – 104 Reykjavík s: 514-4060, fax 514-4061, netfang: fsi@isisport</dc:title>
  <dc:subject/>
  <dc:creator>fsi</dc:creator>
  <cp:keywords/>
  <dc:description/>
  <cp:lastModifiedBy>fsi</cp:lastModifiedBy>
  <cp:revision>2</cp:revision>
  <cp:lastPrinted>2006-05-11T18:55:00Z</cp:lastPrinted>
  <dcterms:created xsi:type="dcterms:W3CDTF">2020-06-02T15:35:00Z</dcterms:created>
  <dcterms:modified xsi:type="dcterms:W3CDTF">2020-06-02T15:35:00Z</dcterms:modified>
</cp:coreProperties>
</file>